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41074FF9"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Glyn Ceiriog Community Council held</w:t>
      </w:r>
      <w:r w:rsidR="00B02A62">
        <w:t xml:space="preserve"> </w:t>
      </w:r>
      <w:r w:rsidR="0067309F">
        <w:t xml:space="preserve">on </w:t>
      </w:r>
      <w:r w:rsidR="00CE5ABD">
        <w:t xml:space="preserve">Thursday </w:t>
      </w:r>
      <w:r w:rsidR="003E4139">
        <w:t>23</w:t>
      </w:r>
      <w:r w:rsidR="003E4139" w:rsidRPr="003E4139">
        <w:rPr>
          <w:vertAlign w:val="superscript"/>
        </w:rPr>
        <w:t>rd</w:t>
      </w:r>
      <w:r w:rsidR="003E4139">
        <w:t xml:space="preserve"> April 2020</w:t>
      </w:r>
    </w:p>
    <w:p w14:paraId="385C3AC8" w14:textId="36A769D6"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C817C3">
        <w:rPr>
          <w:b w:val="0"/>
        </w:rPr>
        <w:t xml:space="preserve">; </w:t>
      </w:r>
      <w:r w:rsidR="006C51C6" w:rsidRPr="00C817C3">
        <w:rPr>
          <w:b w:val="0"/>
        </w:rPr>
        <w:t xml:space="preserve">Phillip </w:t>
      </w:r>
      <w:r w:rsidR="009865B9" w:rsidRPr="00C817C3">
        <w:rPr>
          <w:b w:val="0"/>
        </w:rPr>
        <w:t>Lloyd</w:t>
      </w:r>
      <w:r w:rsidR="00CE5ABD">
        <w:rPr>
          <w:b w:val="0"/>
        </w:rPr>
        <w:t xml:space="preserve"> (Chair);</w:t>
      </w:r>
      <w:r w:rsidR="009865B9" w:rsidRPr="00C817C3">
        <w:rPr>
          <w:b w:val="0"/>
        </w:rPr>
        <w:t xml:space="preserve"> Anina</w:t>
      </w:r>
      <w:r w:rsidR="00F66E4F" w:rsidRPr="00C817C3">
        <w:rPr>
          <w:b w:val="0"/>
        </w:rPr>
        <w:t xml:space="preserve"> Price</w:t>
      </w:r>
      <w:r w:rsidR="003E4139">
        <w:rPr>
          <w:b w:val="0"/>
        </w:rPr>
        <w:t xml:space="preserve"> (part of the meeting)</w:t>
      </w:r>
      <w:r w:rsidR="00F66E4F" w:rsidRPr="00C817C3">
        <w:rPr>
          <w:b w:val="0"/>
        </w:rPr>
        <w:t xml:space="preserve">; </w:t>
      </w:r>
      <w:r w:rsidR="00441FC8">
        <w:rPr>
          <w:b w:val="0"/>
        </w:rPr>
        <w:t>Trevor Bates; Tegid Davies;</w:t>
      </w:r>
      <w:r w:rsidR="00C9565E">
        <w:rPr>
          <w:b w:val="0"/>
        </w:rPr>
        <w:t xml:space="preserve">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W w:w="0" w:type="auto"/>
        <w:tblLook w:val="04A0" w:firstRow="1" w:lastRow="0" w:firstColumn="1" w:lastColumn="0" w:noHBand="0" w:noVBand="1"/>
      </w:tblPr>
      <w:tblGrid>
        <w:gridCol w:w="1127"/>
        <w:gridCol w:w="2482"/>
        <w:gridCol w:w="5458"/>
        <w:gridCol w:w="1250"/>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0EE774FA" w:rsidR="00E94D62" w:rsidRDefault="00E94D62" w:rsidP="00E94D62">
            <w:pPr>
              <w:rPr>
                <w:b w:val="0"/>
              </w:rPr>
            </w:pPr>
            <w:r>
              <w:rPr>
                <w:b w:val="0"/>
              </w:rPr>
              <w:t>1</w:t>
            </w:r>
          </w:p>
          <w:p w14:paraId="5F6186E8"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3C0E9565" w14:textId="52BF0301" w:rsidR="00CE5ABD" w:rsidRDefault="00CE5ABD" w:rsidP="006C51C6">
            <w:pPr>
              <w:jc w:val="both"/>
              <w:rPr>
                <w:b w:val="0"/>
              </w:rPr>
            </w:pPr>
            <w:r>
              <w:rPr>
                <w:b w:val="0"/>
              </w:rPr>
              <w:t xml:space="preserve">Due to </w:t>
            </w:r>
            <w:proofErr w:type="spellStart"/>
            <w:r>
              <w:rPr>
                <w:b w:val="0"/>
              </w:rPr>
              <w:t>Covid</w:t>
            </w:r>
            <w:proofErr w:type="spellEnd"/>
            <w:r>
              <w:rPr>
                <w:b w:val="0"/>
              </w:rPr>
              <w:t xml:space="preserve"> 19 Pandemic this meeting was undertaken virtually.  Cllr Price </w:t>
            </w:r>
            <w:proofErr w:type="gramStart"/>
            <w:r>
              <w:rPr>
                <w:b w:val="0"/>
              </w:rPr>
              <w:t xml:space="preserve">was </w:t>
            </w:r>
            <w:r w:rsidR="003E4139">
              <w:rPr>
                <w:b w:val="0"/>
              </w:rPr>
              <w:t xml:space="preserve"> once</w:t>
            </w:r>
            <w:proofErr w:type="gramEnd"/>
            <w:r w:rsidR="003E4139">
              <w:rPr>
                <w:b w:val="0"/>
              </w:rPr>
              <w:t xml:space="preserve"> again </w:t>
            </w:r>
            <w:r>
              <w:rPr>
                <w:b w:val="0"/>
              </w:rPr>
              <w:t>thanked for arranging the meeting</w:t>
            </w:r>
          </w:p>
          <w:p w14:paraId="5A0A0FED" w14:textId="3033F67D" w:rsidR="006C51C6" w:rsidRDefault="008A1EB2" w:rsidP="006C51C6">
            <w:pPr>
              <w:jc w:val="both"/>
              <w:rPr>
                <w:b w:val="0"/>
              </w:rPr>
            </w:pPr>
            <w:r>
              <w:rPr>
                <w:b w:val="0"/>
              </w:rPr>
              <w:t xml:space="preserve">Cllr. </w:t>
            </w:r>
            <w:r w:rsidR="00FE3780">
              <w:rPr>
                <w:b w:val="0"/>
              </w:rPr>
              <w:t>Lloyd</w:t>
            </w:r>
            <w:r w:rsidR="000D6060">
              <w:rPr>
                <w:b w:val="0"/>
              </w:rPr>
              <w:t xml:space="preserve"> </w:t>
            </w:r>
            <w:r w:rsidR="00367159">
              <w:rPr>
                <w:b w:val="0"/>
              </w:rPr>
              <w:t>welcomed those present to the Council</w:t>
            </w:r>
            <w:r w:rsidR="009D52CD">
              <w:rPr>
                <w:b w:val="0"/>
              </w:rPr>
              <w:t>.</w:t>
            </w:r>
          </w:p>
          <w:p w14:paraId="4AF87824" w14:textId="34A25120" w:rsidR="00C47C52" w:rsidRDefault="00F83C79" w:rsidP="00CE5ABD">
            <w:pPr>
              <w:jc w:val="both"/>
              <w:rPr>
                <w:b w:val="0"/>
              </w:rPr>
            </w:pPr>
            <w:r>
              <w:rPr>
                <w:b w:val="0"/>
              </w:rPr>
              <w:t>Apologies;</w:t>
            </w:r>
            <w:bookmarkEnd w:id="0"/>
            <w:r w:rsidR="00F66E4F">
              <w:rPr>
                <w:b w:val="0"/>
              </w:rPr>
              <w:t xml:space="preserve"> </w:t>
            </w:r>
            <w:r w:rsidR="00CE5ABD">
              <w:rPr>
                <w:b w:val="0"/>
              </w:rPr>
              <w:t>Cllrs Er</w:t>
            </w:r>
            <w:r w:rsidR="00C9565E">
              <w:rPr>
                <w:b w:val="0"/>
              </w:rPr>
              <w:t>ic Jones</w:t>
            </w:r>
            <w:r w:rsidR="00441FC8">
              <w:rPr>
                <w:b w:val="0"/>
              </w:rPr>
              <w:t>; Rhys Hughes</w:t>
            </w:r>
            <w:r w:rsidR="009865B9">
              <w:rPr>
                <w:b w:val="0"/>
              </w:rPr>
              <w:t>;</w:t>
            </w:r>
            <w:r w:rsidR="00C9565E">
              <w:rPr>
                <w:b w:val="0"/>
              </w:rPr>
              <w:t xml:space="preserve"> </w:t>
            </w:r>
            <w:r w:rsidR="009865B9">
              <w:rPr>
                <w:b w:val="0"/>
              </w:rPr>
              <w:t>Mair Evans</w:t>
            </w:r>
            <w:r w:rsidR="00CE5ABD">
              <w:rPr>
                <w:b w:val="0"/>
              </w:rPr>
              <w:t>; Barbara Roberts</w:t>
            </w:r>
            <w:r w:rsidR="003E4139">
              <w:rPr>
                <w:b w:val="0"/>
              </w:rPr>
              <w:t>; Einion Davies</w:t>
            </w: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0DBAD8FE" w:rsidR="00E94D62" w:rsidRDefault="009C1785"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0FEAC4D4" w14:textId="77777777" w:rsidR="003E4139" w:rsidRDefault="003E4139" w:rsidP="003E6AA3">
            <w:pPr>
              <w:jc w:val="both"/>
              <w:rPr>
                <w:b w:val="0"/>
              </w:rPr>
            </w:pPr>
          </w:p>
          <w:p w14:paraId="3E4E6B16" w14:textId="548F1378" w:rsidR="003E4139" w:rsidRDefault="003E4139" w:rsidP="003E6AA3">
            <w:pPr>
              <w:jc w:val="both"/>
              <w:rPr>
                <w:b w:val="0"/>
              </w:rPr>
            </w:pPr>
            <w:r>
              <w:rPr>
                <w:b w:val="0"/>
              </w:rPr>
              <w:t xml:space="preserve">Due to the Pandemic notice on the NWP website stating that the crime figures were not being collated.  </w:t>
            </w: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3A078D48" w:rsidR="00E94D62" w:rsidRDefault="009C1785" w:rsidP="009C1785">
            <w:pPr>
              <w:rPr>
                <w:b w:val="0"/>
              </w:rPr>
            </w:pPr>
            <w:bookmarkStart w:id="2" w:name="_Hlk2836441"/>
            <w:bookmarkEnd w:id="1"/>
            <w:r>
              <w:rPr>
                <w:b w:val="0"/>
              </w:rPr>
              <w:t>3</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44989967" w14:textId="10A20065" w:rsidR="007A5B14" w:rsidRPr="00F030AA" w:rsidRDefault="003E4139" w:rsidP="003E4139">
            <w:pPr>
              <w:spacing w:after="0" w:line="240" w:lineRule="auto"/>
              <w:jc w:val="left"/>
              <w:textAlignment w:val="baseline"/>
              <w:rPr>
                <w:b w:val="0"/>
              </w:rPr>
            </w:pPr>
            <w:r>
              <w:rPr>
                <w:b w:val="0"/>
              </w:rPr>
              <w:t xml:space="preserve">Due to problems with Zoom sound Mrs Bates the CA not able to join the meeting.  However, she was having regular KIT (keeping in touch) meetings with Netty </w:t>
            </w:r>
            <w:proofErr w:type="spellStart"/>
            <w:r>
              <w:rPr>
                <w:b w:val="0"/>
              </w:rPr>
              <w:t>Howatson</w:t>
            </w:r>
            <w:proofErr w:type="spellEnd"/>
            <w:r>
              <w:rPr>
                <w:b w:val="0"/>
              </w:rPr>
              <w:t xml:space="preserve"> and other CA’s and was in regular contact with the CA from Glyn Trian and the newly appointed CA for Ceiriog Uchaf.  Mrs Bates is regularly phoning those in the community who are isolated and indeed has a presence within the community as she spends some time walking around the village and in keeping with social distancing rules manages to keep in touch with her referrals.  </w:t>
            </w:r>
          </w:p>
        </w:tc>
        <w:tc>
          <w:tcPr>
            <w:tcW w:w="1250" w:type="dxa"/>
          </w:tcPr>
          <w:p w14:paraId="2C9ECD3F" w14:textId="77777777" w:rsidR="00AB31C1" w:rsidRDefault="00AB31C1" w:rsidP="00CB4F4D">
            <w:pPr>
              <w:jc w:val="both"/>
              <w:rPr>
                <w:b w:val="0"/>
              </w:rPr>
            </w:pPr>
          </w:p>
          <w:p w14:paraId="30CF5BFC" w14:textId="77777777" w:rsidR="00200F55" w:rsidRDefault="00200F55" w:rsidP="00CB4F4D">
            <w:pPr>
              <w:jc w:val="both"/>
              <w:rPr>
                <w:b w:val="0"/>
              </w:rPr>
            </w:pPr>
          </w:p>
          <w:p w14:paraId="4AFE63D7" w14:textId="77777777" w:rsidR="007A5B14" w:rsidRDefault="007A5B14" w:rsidP="00CB4F4D">
            <w:pPr>
              <w:jc w:val="both"/>
              <w:rPr>
                <w:b w:val="0"/>
              </w:rPr>
            </w:pPr>
          </w:p>
          <w:p w14:paraId="3764EF0C" w14:textId="77777777" w:rsidR="007A5B14" w:rsidRDefault="007A5B14" w:rsidP="00CB4F4D">
            <w:pPr>
              <w:jc w:val="both"/>
              <w:rPr>
                <w:b w:val="0"/>
              </w:rPr>
            </w:pPr>
          </w:p>
          <w:p w14:paraId="1F0D9763" w14:textId="31F5DB43" w:rsidR="007A5B14" w:rsidRDefault="007A5B14" w:rsidP="00CB4F4D">
            <w:pPr>
              <w:jc w:val="both"/>
              <w:rPr>
                <w:b w:val="0"/>
              </w:rPr>
            </w:pPr>
          </w:p>
        </w:tc>
      </w:tr>
      <w:bookmarkEnd w:id="2"/>
      <w:tr w:rsidR="00E94D62" w14:paraId="210D17F2" w14:textId="77777777" w:rsidTr="008A1CD0">
        <w:tc>
          <w:tcPr>
            <w:tcW w:w="1127" w:type="dxa"/>
          </w:tcPr>
          <w:p w14:paraId="021AC829" w14:textId="0C060565" w:rsidR="00E94D62" w:rsidRDefault="009C1785" w:rsidP="00E94D62">
            <w:pPr>
              <w:rPr>
                <w:b w:val="0"/>
              </w:rPr>
            </w:pPr>
            <w:r>
              <w:rPr>
                <w:b w:val="0"/>
              </w:rPr>
              <w:t>4</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6B3E73A5" w:rsidR="009D52CD" w:rsidRDefault="003E4139" w:rsidP="00503955">
            <w:pPr>
              <w:jc w:val="both"/>
              <w:rPr>
                <w:b w:val="0"/>
              </w:rPr>
            </w:pPr>
            <w:r>
              <w:rPr>
                <w:b w:val="0"/>
              </w:rPr>
              <w:t>No expressions of interest</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43F2B304" w:rsidR="00E94D62" w:rsidRDefault="009C1785" w:rsidP="005D177A">
            <w:pPr>
              <w:rPr>
                <w:b w:val="0"/>
              </w:rPr>
            </w:pPr>
            <w:r>
              <w:rPr>
                <w:b w:val="0"/>
              </w:rPr>
              <w:t>5</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4D444504" w:rsidR="00AB31C1" w:rsidRDefault="00AB31C1" w:rsidP="00DC7862">
            <w:pPr>
              <w:jc w:val="both"/>
              <w:rPr>
                <w:b w:val="0"/>
              </w:rPr>
            </w:pPr>
            <w:r>
              <w:rPr>
                <w:b w:val="0"/>
              </w:rPr>
              <w:t xml:space="preserve">Accepted as correct </w:t>
            </w:r>
            <w:r w:rsidR="003E4139">
              <w:rPr>
                <w:b w:val="0"/>
              </w:rPr>
              <w:t xml:space="preserve">other than agenda item no 4 – expressions of interest in relation to the Canolfan not the institute – otherwise correct </w:t>
            </w:r>
            <w:r>
              <w:rPr>
                <w:b w:val="0"/>
              </w:rPr>
              <w:t xml:space="preserve">and signed </w:t>
            </w:r>
            <w:r w:rsidR="000D6060">
              <w:rPr>
                <w:b w:val="0"/>
              </w:rPr>
              <w:t xml:space="preserve">accordingly </w:t>
            </w:r>
            <w:r w:rsidR="009865B9">
              <w:rPr>
                <w:b w:val="0"/>
              </w:rPr>
              <w:t>–</w:t>
            </w:r>
            <w:r w:rsidR="00E70975">
              <w:rPr>
                <w:b w:val="0"/>
              </w:rPr>
              <w:t xml:space="preserve"> </w:t>
            </w:r>
          </w:p>
          <w:p w14:paraId="16663687" w14:textId="18B44DD6" w:rsidR="009D52CD" w:rsidRDefault="009C1FE3" w:rsidP="00CE4CBA">
            <w:pPr>
              <w:jc w:val="both"/>
              <w:rPr>
                <w:b w:val="0"/>
              </w:rPr>
            </w:pPr>
            <w:r>
              <w:rPr>
                <w:b w:val="0"/>
              </w:rPr>
              <w:t>(</w:t>
            </w:r>
            <w:proofErr w:type="gramStart"/>
            <w:r w:rsidR="003E4139">
              <w:rPr>
                <w:b w:val="0"/>
              </w:rPr>
              <w:t>March )</w:t>
            </w:r>
            <w:proofErr w:type="gramEnd"/>
            <w:r w:rsidR="00CE5ABD">
              <w:rPr>
                <w:b w:val="0"/>
              </w:rPr>
              <w:t xml:space="preserve"> </w:t>
            </w: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64250679" w:rsidR="00E94D62" w:rsidRDefault="009C1785" w:rsidP="005D177A">
            <w:pPr>
              <w:rPr>
                <w:b w:val="0"/>
              </w:rPr>
            </w:pPr>
            <w:bookmarkStart w:id="3" w:name="_Hlk520984384"/>
            <w:r>
              <w:rPr>
                <w:b w:val="0"/>
              </w:rPr>
              <w:t>6.</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4D45C17A" w14:textId="6DAA9772" w:rsidR="00F07574" w:rsidRPr="00F07574" w:rsidRDefault="008A1CD0" w:rsidP="00CE5ABD">
            <w:pPr>
              <w:jc w:val="left"/>
              <w:rPr>
                <w:b w:val="0"/>
              </w:rPr>
            </w:pPr>
            <w:bookmarkStart w:id="4" w:name="_Hlk26686419"/>
            <w:r w:rsidRPr="008A1CD0">
              <w:rPr>
                <w:bCs/>
              </w:rPr>
              <w:t xml:space="preserve">Playing field </w:t>
            </w:r>
            <w:r w:rsidR="003705F8" w:rsidRPr="008A1CD0">
              <w:rPr>
                <w:bCs/>
              </w:rPr>
              <w:t>Development</w:t>
            </w:r>
            <w:r w:rsidR="003705F8">
              <w:rPr>
                <w:bCs/>
              </w:rPr>
              <w:t xml:space="preserve"> </w:t>
            </w:r>
            <w:r w:rsidR="007233C5">
              <w:rPr>
                <w:b w:val="0"/>
              </w:rPr>
              <w:t xml:space="preserve">– </w:t>
            </w:r>
            <w:r w:rsidR="003E4139">
              <w:rPr>
                <w:b w:val="0"/>
              </w:rPr>
              <w:t xml:space="preserve">NFA due to </w:t>
            </w:r>
            <w:proofErr w:type="spellStart"/>
            <w:r w:rsidR="003E4139">
              <w:rPr>
                <w:b w:val="0"/>
              </w:rPr>
              <w:t>Covid</w:t>
            </w:r>
            <w:proofErr w:type="spellEnd"/>
            <w:r w:rsidR="003E4139">
              <w:rPr>
                <w:b w:val="0"/>
              </w:rPr>
              <w:t xml:space="preserve"> 19  </w:t>
            </w:r>
          </w:p>
          <w:bookmarkEnd w:id="4"/>
          <w:p w14:paraId="58E31697" w14:textId="7F670E83" w:rsidR="00D61177" w:rsidRPr="00D61177" w:rsidRDefault="00F66E4F" w:rsidP="008A1CD0">
            <w:pPr>
              <w:jc w:val="left"/>
              <w:rPr>
                <w:b w:val="0"/>
              </w:rPr>
            </w:pPr>
            <w:r>
              <w:rPr>
                <w:bCs/>
              </w:rPr>
              <w:t xml:space="preserve">Response from National Resources </w:t>
            </w:r>
            <w:r w:rsidR="00C817C3">
              <w:rPr>
                <w:bCs/>
              </w:rPr>
              <w:t xml:space="preserve">Wales </w:t>
            </w:r>
            <w:proofErr w:type="gramStart"/>
            <w:r w:rsidR="00DD4371" w:rsidRPr="00D61177">
              <w:rPr>
                <w:b w:val="0"/>
                <w:bCs/>
              </w:rPr>
              <w:t>–</w:t>
            </w:r>
            <w:r w:rsidR="009C1785">
              <w:rPr>
                <w:b w:val="0"/>
                <w:bCs/>
              </w:rPr>
              <w:t xml:space="preserve"> </w:t>
            </w:r>
            <w:r w:rsidR="00D61177" w:rsidRPr="00D61177">
              <w:rPr>
                <w:b w:val="0"/>
                <w:bCs/>
              </w:rPr>
              <w:t>.</w:t>
            </w:r>
            <w:proofErr w:type="gramEnd"/>
            <w:r w:rsidR="00D61177" w:rsidRPr="00D61177">
              <w:rPr>
                <w:b w:val="0"/>
                <w:bCs/>
              </w:rPr>
              <w:t xml:space="preserve"> </w:t>
            </w:r>
            <w:r w:rsidR="003E4139">
              <w:rPr>
                <w:b w:val="0"/>
              </w:rPr>
              <w:t xml:space="preserve">NFA due to </w:t>
            </w:r>
            <w:proofErr w:type="spellStart"/>
            <w:r w:rsidR="003E4139">
              <w:rPr>
                <w:b w:val="0"/>
              </w:rPr>
              <w:t>Covid</w:t>
            </w:r>
            <w:proofErr w:type="spellEnd"/>
            <w:r w:rsidR="003E4139">
              <w:rPr>
                <w:b w:val="0"/>
              </w:rPr>
              <w:t xml:space="preserve"> 19  </w:t>
            </w:r>
          </w:p>
          <w:p w14:paraId="5A390D79" w14:textId="12D16B63" w:rsidR="00C730D8" w:rsidRPr="00FD1B83" w:rsidRDefault="00C730D8" w:rsidP="00C3134F">
            <w:pPr>
              <w:jc w:val="left"/>
              <w:rPr>
                <w:b w:val="0"/>
              </w:rPr>
            </w:pPr>
            <w:r w:rsidRPr="00C730D8">
              <w:t>Cemetery Paths – moss clearance</w:t>
            </w:r>
            <w:r w:rsidR="00FD1B83">
              <w:t xml:space="preserve"> – </w:t>
            </w:r>
            <w:r w:rsidR="008056BB">
              <w:rPr>
                <w:b w:val="0"/>
              </w:rPr>
              <w:t xml:space="preserve">NFA due to </w:t>
            </w:r>
            <w:proofErr w:type="spellStart"/>
            <w:r w:rsidR="008056BB">
              <w:rPr>
                <w:b w:val="0"/>
              </w:rPr>
              <w:t>Covid</w:t>
            </w:r>
            <w:proofErr w:type="spellEnd"/>
            <w:r w:rsidR="008056BB">
              <w:rPr>
                <w:b w:val="0"/>
              </w:rPr>
              <w:t xml:space="preserve"> 19  </w:t>
            </w:r>
          </w:p>
          <w:p w14:paraId="45B0853E" w14:textId="1D13C00F" w:rsidR="00C3134F" w:rsidRDefault="00C730D8" w:rsidP="00C3134F">
            <w:pPr>
              <w:jc w:val="left"/>
              <w:rPr>
                <w:b w:val="0"/>
              </w:rPr>
            </w:pPr>
            <w:r w:rsidRPr="00C730D8">
              <w:t>Quote for bin for Pandy</w:t>
            </w:r>
            <w:r w:rsidR="00C3134F" w:rsidRPr="00C730D8">
              <w:t>.</w:t>
            </w:r>
            <w:r w:rsidR="00D61177">
              <w:t xml:space="preserve"> </w:t>
            </w:r>
            <w:r w:rsidR="008056BB">
              <w:t xml:space="preserve">- </w:t>
            </w:r>
            <w:r w:rsidR="008056BB">
              <w:rPr>
                <w:b w:val="0"/>
              </w:rPr>
              <w:t xml:space="preserve">NFA due to </w:t>
            </w:r>
            <w:proofErr w:type="spellStart"/>
            <w:r w:rsidR="008056BB">
              <w:rPr>
                <w:b w:val="0"/>
              </w:rPr>
              <w:t>Covid</w:t>
            </w:r>
            <w:proofErr w:type="spellEnd"/>
            <w:r w:rsidR="008056BB">
              <w:rPr>
                <w:b w:val="0"/>
              </w:rPr>
              <w:t xml:space="preserve"> 19  </w:t>
            </w:r>
          </w:p>
          <w:p w14:paraId="6A15F54E" w14:textId="36D6CD7F" w:rsidR="009C1785" w:rsidRPr="009C1785" w:rsidRDefault="009C1785" w:rsidP="00C3134F">
            <w:pPr>
              <w:jc w:val="left"/>
              <w:rPr>
                <w:b w:val="0"/>
              </w:rPr>
            </w:pPr>
            <w:r>
              <w:t xml:space="preserve">Toilets - </w:t>
            </w:r>
            <w:r>
              <w:rPr>
                <w:b w:val="0"/>
              </w:rPr>
              <w:t xml:space="preserve">electricity – </w:t>
            </w:r>
            <w:r w:rsidR="008056BB">
              <w:rPr>
                <w:b w:val="0"/>
              </w:rPr>
              <w:t xml:space="preserve">NFA due to </w:t>
            </w:r>
            <w:proofErr w:type="spellStart"/>
            <w:r w:rsidR="008056BB">
              <w:rPr>
                <w:b w:val="0"/>
              </w:rPr>
              <w:t>Covid</w:t>
            </w:r>
            <w:proofErr w:type="spellEnd"/>
            <w:r w:rsidR="008056BB">
              <w:rPr>
                <w:b w:val="0"/>
              </w:rPr>
              <w:t xml:space="preserve"> 19  </w:t>
            </w:r>
          </w:p>
          <w:p w14:paraId="1FF469FA" w14:textId="330F0DE9" w:rsidR="00C3134F" w:rsidRPr="00DF5917" w:rsidRDefault="00C3134F" w:rsidP="00C3134F">
            <w:pPr>
              <w:jc w:val="left"/>
              <w:rPr>
                <w:b w:val="0"/>
              </w:rPr>
            </w:pPr>
            <w:r w:rsidRPr="008A1CD0">
              <w:rPr>
                <w:bCs/>
              </w:rPr>
              <w:t>Any other matter not listed</w:t>
            </w:r>
            <w:r>
              <w:rPr>
                <w:bCs/>
              </w:rPr>
              <w:t>: -</w:t>
            </w:r>
            <w:r w:rsidR="00DF5917">
              <w:rPr>
                <w:bCs/>
              </w:rPr>
              <w:t xml:space="preserve"> </w:t>
            </w:r>
            <w:r w:rsidR="00DF5917">
              <w:rPr>
                <w:b w:val="0"/>
              </w:rPr>
              <w:t>no other matters</w:t>
            </w:r>
          </w:p>
          <w:p w14:paraId="05729976" w14:textId="14F2FEAA" w:rsidR="00AA3A0B" w:rsidRPr="00AA3A0B" w:rsidRDefault="00AA3A0B" w:rsidP="008056BB">
            <w:pPr>
              <w:jc w:val="left"/>
              <w:rPr>
                <w:b w:val="0"/>
              </w:rPr>
            </w:pPr>
          </w:p>
        </w:tc>
        <w:tc>
          <w:tcPr>
            <w:tcW w:w="1250" w:type="dxa"/>
          </w:tcPr>
          <w:p w14:paraId="7D8D9472" w14:textId="5E1B3C1E" w:rsidR="00EC58DE" w:rsidRDefault="00EC58DE" w:rsidP="00ED465E">
            <w:pPr>
              <w:jc w:val="both"/>
              <w:rPr>
                <w:b w:val="0"/>
              </w:rPr>
            </w:pPr>
          </w:p>
          <w:p w14:paraId="45AD9537" w14:textId="77777777" w:rsidR="00CE5ABD" w:rsidRDefault="00CE5ABD" w:rsidP="00ED465E">
            <w:pPr>
              <w:jc w:val="both"/>
              <w:rPr>
                <w:b w:val="0"/>
              </w:rPr>
            </w:pPr>
          </w:p>
          <w:p w14:paraId="0817AB9C" w14:textId="3322022A" w:rsidR="00790A85" w:rsidRDefault="00790A85" w:rsidP="00ED465E">
            <w:pPr>
              <w:jc w:val="both"/>
              <w:rPr>
                <w:b w:val="0"/>
              </w:rPr>
            </w:pPr>
          </w:p>
          <w:p w14:paraId="3AB9C579" w14:textId="03D97FFD" w:rsidR="00F07574" w:rsidRDefault="00F07574" w:rsidP="00ED465E">
            <w:pPr>
              <w:jc w:val="both"/>
              <w:rPr>
                <w:b w:val="0"/>
              </w:rPr>
            </w:pPr>
          </w:p>
          <w:p w14:paraId="4A0FB5E5" w14:textId="57C1F9BE" w:rsidR="00F07574" w:rsidRDefault="00F07574" w:rsidP="00ED465E">
            <w:pPr>
              <w:jc w:val="both"/>
              <w:rPr>
                <w:b w:val="0"/>
              </w:rPr>
            </w:pPr>
          </w:p>
          <w:p w14:paraId="4796C8E9" w14:textId="7EA67925" w:rsidR="00F07574" w:rsidRDefault="00F07574" w:rsidP="00ED465E">
            <w:pPr>
              <w:jc w:val="both"/>
              <w:rPr>
                <w:b w:val="0"/>
              </w:rPr>
            </w:pPr>
          </w:p>
          <w:p w14:paraId="53826CDD" w14:textId="4D972DD4" w:rsidR="00F07574" w:rsidRDefault="00F07574" w:rsidP="00ED465E">
            <w:pPr>
              <w:jc w:val="both"/>
              <w:rPr>
                <w:b w:val="0"/>
              </w:rPr>
            </w:pPr>
          </w:p>
          <w:p w14:paraId="5BD58843" w14:textId="265B8A59" w:rsidR="00790A85" w:rsidRDefault="00790A85" w:rsidP="00ED465E">
            <w:pPr>
              <w:jc w:val="both"/>
              <w:rPr>
                <w:b w:val="0"/>
              </w:rPr>
            </w:pPr>
          </w:p>
        </w:tc>
      </w:tr>
      <w:tr w:rsidR="00E94D62" w14:paraId="4FD60056" w14:textId="77777777" w:rsidTr="008A1CD0">
        <w:tc>
          <w:tcPr>
            <w:tcW w:w="1127" w:type="dxa"/>
          </w:tcPr>
          <w:p w14:paraId="7A12ADF0" w14:textId="6DE5A948" w:rsidR="00E94D62" w:rsidRDefault="00E94D62" w:rsidP="00E94D62">
            <w:pPr>
              <w:rPr>
                <w:b w:val="0"/>
              </w:rPr>
            </w:pPr>
            <w:bookmarkStart w:id="5" w:name="_Hlk31542283"/>
            <w:bookmarkEnd w:id="3"/>
          </w:p>
          <w:p w14:paraId="39A7B9FD" w14:textId="416760D2" w:rsidR="00E94D62" w:rsidRDefault="007C59A8" w:rsidP="00E94D62">
            <w:pPr>
              <w:rPr>
                <w:b w:val="0"/>
              </w:rPr>
            </w:pPr>
            <w:r>
              <w:rPr>
                <w:b w:val="0"/>
              </w:rPr>
              <w:t>7</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B99D7AA" w14:textId="77777777" w:rsidR="009556CF" w:rsidRDefault="009556CF" w:rsidP="00C817C3">
            <w:pPr>
              <w:jc w:val="both"/>
              <w:rPr>
                <w:b w:val="0"/>
                <w:bCs/>
              </w:rPr>
            </w:pPr>
          </w:p>
          <w:p w14:paraId="5AF7EE58" w14:textId="51535FD0" w:rsidR="008056BB" w:rsidRDefault="008056BB" w:rsidP="008056BB">
            <w:pPr>
              <w:jc w:val="both"/>
              <w:rPr>
                <w:b w:val="0"/>
                <w:bCs/>
              </w:rPr>
            </w:pPr>
            <w:proofErr w:type="spellStart"/>
            <w:r w:rsidRPr="008056BB">
              <w:t>Covid</w:t>
            </w:r>
            <w:proofErr w:type="spellEnd"/>
            <w:r w:rsidRPr="008056BB">
              <w:t xml:space="preserve"> 19 Response to the needs of the Community</w:t>
            </w:r>
            <w:r>
              <w:rPr>
                <w:b w:val="0"/>
                <w:bCs/>
              </w:rPr>
              <w:t xml:space="preserve"> -  </w:t>
            </w:r>
            <w:r>
              <w:t xml:space="preserve"> </w:t>
            </w:r>
            <w:r>
              <w:rPr>
                <w:b w:val="0"/>
                <w:bCs/>
              </w:rPr>
              <w:t xml:space="preserve"> at the time of the meeting Clerk had only received one referral so far.  The take up of volunteers has been very encouraging and it is important that they are utilised as much as possible.</w:t>
            </w:r>
          </w:p>
          <w:p w14:paraId="068F95D1" w14:textId="522DC45A" w:rsidR="008056BB" w:rsidRDefault="008056BB" w:rsidP="008056BB">
            <w:pPr>
              <w:jc w:val="both"/>
              <w:rPr>
                <w:b w:val="0"/>
                <w:bCs/>
              </w:rPr>
            </w:pPr>
            <w:r>
              <w:t xml:space="preserve">Quote for </w:t>
            </w:r>
            <w:r w:rsidR="007C59A8">
              <w:t xml:space="preserve">Grass cutting </w:t>
            </w:r>
            <w:r>
              <w:t xml:space="preserve">– </w:t>
            </w:r>
            <w:r>
              <w:rPr>
                <w:b w:val="0"/>
                <w:bCs/>
              </w:rPr>
              <w:t xml:space="preserve">Clerk had received a revised quote from one of the contractors.  Three had been received and it was decided to aware the </w:t>
            </w:r>
            <w:proofErr w:type="gramStart"/>
            <w:r>
              <w:rPr>
                <w:b w:val="0"/>
                <w:bCs/>
              </w:rPr>
              <w:t>3 year</w:t>
            </w:r>
            <w:proofErr w:type="gramEnd"/>
            <w:r>
              <w:rPr>
                <w:b w:val="0"/>
                <w:bCs/>
              </w:rPr>
              <w:t xml:space="preserve"> contract to Rhys Hughes (TB/TD)</w:t>
            </w:r>
          </w:p>
          <w:p w14:paraId="298CC114" w14:textId="706C48B1" w:rsidR="00ED1CCF" w:rsidRPr="008056BB" w:rsidRDefault="008056BB" w:rsidP="008056BB">
            <w:pPr>
              <w:jc w:val="both"/>
              <w:rPr>
                <w:b w:val="0"/>
                <w:bCs/>
              </w:rPr>
            </w:pPr>
            <w:r>
              <w:t xml:space="preserve">Caretaking of toilets and emptying bins - </w:t>
            </w:r>
            <w:r w:rsidRPr="008056BB">
              <w:rPr>
                <w:b w:val="0"/>
                <w:bCs/>
              </w:rPr>
              <w:t>- the contract</w:t>
            </w:r>
            <w:r>
              <w:rPr>
                <w:bCs/>
              </w:rPr>
              <w:t xml:space="preserve"> </w:t>
            </w:r>
            <w:r>
              <w:rPr>
                <w:b w:val="0"/>
              </w:rPr>
              <w:t xml:space="preserve">had been awarded to John Keen however due to </w:t>
            </w:r>
            <w:proofErr w:type="spellStart"/>
            <w:r>
              <w:rPr>
                <w:b w:val="0"/>
              </w:rPr>
              <w:t>Covid</w:t>
            </w:r>
            <w:proofErr w:type="spellEnd"/>
            <w:r>
              <w:rPr>
                <w:b w:val="0"/>
              </w:rPr>
              <w:t xml:space="preserve"> 19 the toilets and playing field were locked.  It was decided last month to pay Mr Keen the full amount on </w:t>
            </w:r>
            <w:proofErr w:type="spellStart"/>
            <w:proofErr w:type="gramStart"/>
            <w:r>
              <w:rPr>
                <w:b w:val="0"/>
              </w:rPr>
              <w:t>he</w:t>
            </w:r>
            <w:proofErr w:type="spellEnd"/>
            <w:proofErr w:type="gramEnd"/>
            <w:r>
              <w:rPr>
                <w:b w:val="0"/>
              </w:rPr>
              <w:t xml:space="preserve"> proviso he does over the year decorate the toilets.  A discussion then followed whether or not the CC should pay Mr Keen a retainer due to the current situation.  It was decided to pay him £145 per month.</w:t>
            </w:r>
          </w:p>
        </w:tc>
        <w:tc>
          <w:tcPr>
            <w:tcW w:w="1250" w:type="dxa"/>
          </w:tcPr>
          <w:p w14:paraId="01640D9E" w14:textId="77777777" w:rsidR="009556CF" w:rsidRDefault="009556CF" w:rsidP="009051F7">
            <w:pPr>
              <w:jc w:val="both"/>
              <w:rPr>
                <w:b w:val="0"/>
              </w:rPr>
            </w:pPr>
          </w:p>
          <w:p w14:paraId="51789FAA" w14:textId="77777777" w:rsidR="004952A9" w:rsidRDefault="004952A9" w:rsidP="009051F7">
            <w:pPr>
              <w:jc w:val="both"/>
              <w:rPr>
                <w:b w:val="0"/>
              </w:rPr>
            </w:pPr>
          </w:p>
          <w:p w14:paraId="1B92121B" w14:textId="77777777" w:rsidR="004952A9" w:rsidRDefault="004952A9" w:rsidP="009051F7">
            <w:pPr>
              <w:jc w:val="both"/>
              <w:rPr>
                <w:b w:val="0"/>
              </w:rPr>
            </w:pPr>
          </w:p>
          <w:p w14:paraId="4DCD4503" w14:textId="77777777" w:rsidR="004952A9" w:rsidRDefault="004952A9" w:rsidP="009051F7">
            <w:pPr>
              <w:jc w:val="both"/>
              <w:rPr>
                <w:b w:val="0"/>
              </w:rPr>
            </w:pPr>
          </w:p>
          <w:p w14:paraId="56DD6E90" w14:textId="77777777" w:rsidR="004952A9" w:rsidRDefault="004952A9" w:rsidP="009051F7">
            <w:pPr>
              <w:jc w:val="both"/>
              <w:rPr>
                <w:b w:val="0"/>
              </w:rPr>
            </w:pPr>
          </w:p>
          <w:p w14:paraId="49647EF7" w14:textId="77777777" w:rsidR="004952A9" w:rsidRDefault="004952A9" w:rsidP="009051F7">
            <w:pPr>
              <w:jc w:val="both"/>
              <w:rPr>
                <w:b w:val="0"/>
              </w:rPr>
            </w:pPr>
          </w:p>
          <w:p w14:paraId="2F67A3F2" w14:textId="77777777" w:rsidR="004952A9" w:rsidRDefault="004952A9" w:rsidP="009051F7">
            <w:pPr>
              <w:jc w:val="both"/>
              <w:rPr>
                <w:b w:val="0"/>
              </w:rPr>
            </w:pPr>
          </w:p>
          <w:p w14:paraId="36094911" w14:textId="77777777" w:rsidR="004952A9" w:rsidRDefault="004952A9" w:rsidP="009051F7">
            <w:pPr>
              <w:jc w:val="both"/>
              <w:rPr>
                <w:b w:val="0"/>
              </w:rPr>
            </w:pPr>
          </w:p>
          <w:p w14:paraId="1D44D5F6" w14:textId="77777777" w:rsidR="004952A9" w:rsidRDefault="004952A9" w:rsidP="009051F7">
            <w:pPr>
              <w:jc w:val="both"/>
              <w:rPr>
                <w:b w:val="0"/>
              </w:rPr>
            </w:pPr>
          </w:p>
          <w:p w14:paraId="74D10E76" w14:textId="77777777" w:rsidR="004952A9" w:rsidRDefault="004952A9" w:rsidP="009051F7">
            <w:pPr>
              <w:jc w:val="both"/>
              <w:rPr>
                <w:b w:val="0"/>
              </w:rPr>
            </w:pPr>
          </w:p>
          <w:p w14:paraId="17D7E0C1" w14:textId="33A185A9" w:rsidR="009556CF" w:rsidRDefault="009556CF" w:rsidP="008056BB">
            <w:pPr>
              <w:jc w:val="both"/>
              <w:rPr>
                <w:b w:val="0"/>
              </w:rPr>
            </w:pPr>
          </w:p>
        </w:tc>
      </w:tr>
      <w:bookmarkEnd w:id="5"/>
      <w:tr w:rsidR="005D177A" w14:paraId="34E5CD73" w14:textId="77777777" w:rsidTr="008A1CD0">
        <w:tc>
          <w:tcPr>
            <w:tcW w:w="1127" w:type="dxa"/>
          </w:tcPr>
          <w:p w14:paraId="719A3BFF" w14:textId="25E38CD9" w:rsidR="005D177A" w:rsidRDefault="007C59A8" w:rsidP="00E94D62">
            <w:pPr>
              <w:rPr>
                <w:b w:val="0"/>
              </w:rPr>
            </w:pPr>
            <w:r>
              <w:rPr>
                <w:b w:val="0"/>
              </w:rPr>
              <w:t>8.</w:t>
            </w:r>
          </w:p>
        </w:tc>
        <w:tc>
          <w:tcPr>
            <w:tcW w:w="2482" w:type="dxa"/>
          </w:tcPr>
          <w:p w14:paraId="44FC9761" w14:textId="44BCE046" w:rsidR="005D177A" w:rsidRDefault="005D177A" w:rsidP="009051F7">
            <w:pPr>
              <w:jc w:val="both"/>
            </w:pPr>
            <w:r>
              <w:t>Letters of Thanks</w:t>
            </w:r>
          </w:p>
        </w:tc>
        <w:tc>
          <w:tcPr>
            <w:tcW w:w="5458" w:type="dxa"/>
          </w:tcPr>
          <w:p w14:paraId="294833E4" w14:textId="42ADD614" w:rsidR="00C730D8" w:rsidRDefault="004952A9" w:rsidP="00CB4F4D">
            <w:pPr>
              <w:jc w:val="both"/>
              <w:rPr>
                <w:b w:val="0"/>
              </w:rPr>
            </w:pPr>
            <w:r>
              <w:rPr>
                <w:b w:val="0"/>
              </w:rPr>
              <w:t xml:space="preserve">From </w:t>
            </w:r>
            <w:r w:rsidR="008056BB">
              <w:rPr>
                <w:b w:val="0"/>
              </w:rPr>
              <w:t>the Insitute and Canolfan</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4149C49F" w:rsidR="00E94D62" w:rsidRDefault="007C59A8" w:rsidP="00E94D62">
            <w:pPr>
              <w:rPr>
                <w:b w:val="0"/>
              </w:rPr>
            </w:pPr>
            <w:r>
              <w:rPr>
                <w:b w:val="0"/>
              </w:rPr>
              <w:t>9.</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5275892F" w14:textId="75F310F7" w:rsidR="0049141A" w:rsidRDefault="005D177A" w:rsidP="00F66E4F">
            <w:pPr>
              <w:spacing w:before="240"/>
              <w:jc w:val="both"/>
              <w:rPr>
                <w:b w:val="0"/>
                <w:bCs/>
              </w:rPr>
            </w:pPr>
            <w:r w:rsidRPr="002D72A3">
              <w:rPr>
                <w:bCs/>
              </w:rPr>
              <w:t xml:space="preserve">Bank </w:t>
            </w:r>
            <w:r w:rsidR="00ED1CCF" w:rsidRPr="002D72A3">
              <w:rPr>
                <w:bCs/>
              </w:rPr>
              <w:t>Statement</w:t>
            </w:r>
            <w:r w:rsidR="00ED1CCF">
              <w:rPr>
                <w:b w:val="0"/>
              </w:rPr>
              <w:t xml:space="preserve"> </w:t>
            </w:r>
            <w:r w:rsidR="00556F6C">
              <w:rPr>
                <w:b w:val="0"/>
              </w:rPr>
              <w:t>–</w:t>
            </w:r>
            <w:r w:rsidR="00141552">
              <w:rPr>
                <w:b w:val="0"/>
              </w:rPr>
              <w:t xml:space="preserve"> </w:t>
            </w:r>
            <w:r w:rsidR="00F854C9">
              <w:rPr>
                <w:b w:val="0"/>
              </w:rPr>
              <w:t xml:space="preserve">clerk had produced a bank reconciliation statement under separate cover.  </w:t>
            </w:r>
            <w:proofErr w:type="gramStart"/>
            <w:r w:rsidR="00F854C9">
              <w:rPr>
                <w:b w:val="0"/>
              </w:rPr>
              <w:t xml:space="preserve">The </w:t>
            </w:r>
            <w:r w:rsidR="00884172">
              <w:rPr>
                <w:b w:val="0"/>
                <w:bCs/>
              </w:rPr>
              <w:t xml:space="preserve"> precept</w:t>
            </w:r>
            <w:proofErr w:type="gramEnd"/>
            <w:r w:rsidR="00884172">
              <w:rPr>
                <w:b w:val="0"/>
                <w:bCs/>
              </w:rPr>
              <w:t xml:space="preserve"> payment had been received but the CA grant had not as yet been received.</w:t>
            </w:r>
          </w:p>
          <w:p w14:paraId="3084E459" w14:textId="69D82F40" w:rsidR="00884172" w:rsidRPr="008056BB" w:rsidRDefault="00884172" w:rsidP="00F66E4F">
            <w:pPr>
              <w:spacing w:before="240"/>
              <w:jc w:val="both"/>
              <w:rPr>
                <w:b w:val="0"/>
                <w:bCs/>
              </w:rPr>
            </w:pPr>
            <w:r>
              <w:rPr>
                <w:b w:val="0"/>
                <w:bCs/>
              </w:rPr>
              <w:t xml:space="preserve">Clerk had completed the end of year accounts which will now been audited by internal auditor Morris Cook. </w:t>
            </w:r>
          </w:p>
          <w:p w14:paraId="33C19FF6" w14:textId="7720FDC3" w:rsidR="00D17B5C" w:rsidRDefault="005360FA" w:rsidP="00556F6C">
            <w:pPr>
              <w:spacing w:before="240"/>
              <w:jc w:val="both"/>
              <w:rPr>
                <w:b w:val="0"/>
              </w:rPr>
            </w:pPr>
            <w:bookmarkStart w:id="6" w:name="_Hlk26686535"/>
            <w:r w:rsidRPr="002D72A3">
              <w:rPr>
                <w:bCs/>
              </w:rPr>
              <w:t>WCBC</w:t>
            </w:r>
            <w:r>
              <w:rPr>
                <w:b w:val="0"/>
              </w:rPr>
              <w:t xml:space="preserve"> </w:t>
            </w:r>
            <w:r w:rsidR="00D17B5C">
              <w:rPr>
                <w:b w:val="0"/>
              </w:rPr>
              <w:t>–</w:t>
            </w:r>
            <w:r w:rsidR="003705F8">
              <w:rPr>
                <w:b w:val="0"/>
              </w:rPr>
              <w:t xml:space="preserve"> </w:t>
            </w:r>
            <w:r w:rsidR="00556F6C">
              <w:rPr>
                <w:b w:val="0"/>
              </w:rPr>
              <w:t>no correspondence</w:t>
            </w:r>
          </w:p>
          <w:p w14:paraId="707527B9" w14:textId="58B76526" w:rsidR="005D177A" w:rsidRDefault="005D177A" w:rsidP="00724AAB">
            <w:pPr>
              <w:spacing w:before="240"/>
              <w:jc w:val="both"/>
              <w:rPr>
                <w:b w:val="0"/>
              </w:rPr>
            </w:pPr>
            <w:r w:rsidRPr="002D72A3">
              <w:rPr>
                <w:bCs/>
              </w:rPr>
              <w:t>Welsh Government</w:t>
            </w:r>
            <w:r w:rsidR="002D72A3">
              <w:rPr>
                <w:b w:val="0"/>
              </w:rPr>
              <w:t xml:space="preserve"> </w:t>
            </w:r>
            <w:r w:rsidR="00556F6C">
              <w:rPr>
                <w:b w:val="0"/>
              </w:rPr>
              <w:t>– no correspondence</w:t>
            </w:r>
          </w:p>
          <w:bookmarkEnd w:id="6"/>
          <w:p w14:paraId="045E7800" w14:textId="60009DAF" w:rsidR="00031D66" w:rsidRPr="00EB49A7" w:rsidRDefault="005D177A" w:rsidP="00331222">
            <w:pPr>
              <w:spacing w:before="240"/>
              <w:jc w:val="both"/>
              <w:rPr>
                <w:b w:val="0"/>
              </w:rPr>
            </w:pPr>
            <w:r w:rsidRPr="002D72A3">
              <w:rPr>
                <w:bCs/>
              </w:rPr>
              <w:t>A</w:t>
            </w:r>
            <w:r w:rsidR="002D72A3">
              <w:rPr>
                <w:bCs/>
              </w:rPr>
              <w:t>n</w:t>
            </w:r>
            <w:r w:rsidRPr="002D72A3">
              <w:rPr>
                <w:bCs/>
              </w:rPr>
              <w:t>y other matter not listed</w:t>
            </w:r>
            <w:r w:rsidR="005360FA">
              <w:rPr>
                <w:bCs/>
              </w:rPr>
              <w:t xml:space="preserve"> </w:t>
            </w:r>
            <w:r w:rsidR="00F854C9">
              <w:rPr>
                <w:bCs/>
              </w:rPr>
              <w:t xml:space="preserve">– </w:t>
            </w:r>
            <w:r w:rsidR="00F854C9" w:rsidRPr="00F854C9">
              <w:rPr>
                <w:b w:val="0"/>
              </w:rPr>
              <w:t>Clerk had received an email giving information about grant available for installing defibrillators.  It was decided to apply for two – one for Garth and one for Nantyr</w:t>
            </w:r>
          </w:p>
        </w:tc>
        <w:tc>
          <w:tcPr>
            <w:tcW w:w="1250" w:type="dxa"/>
          </w:tcPr>
          <w:p w14:paraId="30D9C178" w14:textId="412B1378" w:rsidR="0094612C" w:rsidRDefault="0094612C" w:rsidP="009051F7">
            <w:pPr>
              <w:jc w:val="both"/>
              <w:rPr>
                <w:b w:val="0"/>
              </w:rPr>
            </w:pPr>
          </w:p>
          <w:p w14:paraId="58C5A035" w14:textId="7F7C99B1" w:rsidR="008A1EB2" w:rsidRDefault="008A1EB2" w:rsidP="0094612C">
            <w:pPr>
              <w:jc w:val="both"/>
              <w:rPr>
                <w:b w:val="0"/>
              </w:rPr>
            </w:pPr>
          </w:p>
          <w:p w14:paraId="6A210B77" w14:textId="10C1D14A" w:rsidR="00905767" w:rsidRDefault="00905767" w:rsidP="0094612C">
            <w:pPr>
              <w:jc w:val="both"/>
              <w:rPr>
                <w:b w:val="0"/>
              </w:rPr>
            </w:pPr>
          </w:p>
          <w:p w14:paraId="0338A8E6" w14:textId="77777777" w:rsidR="00AA3A0B" w:rsidRDefault="00AA3A0B" w:rsidP="0094612C">
            <w:pPr>
              <w:jc w:val="both"/>
              <w:rPr>
                <w:b w:val="0"/>
              </w:rPr>
            </w:pPr>
          </w:p>
          <w:p w14:paraId="2F5B887A" w14:textId="77777777" w:rsidR="00F854C9" w:rsidRDefault="00F854C9" w:rsidP="0094612C">
            <w:pPr>
              <w:jc w:val="both"/>
              <w:rPr>
                <w:b w:val="0"/>
              </w:rPr>
            </w:pPr>
          </w:p>
          <w:p w14:paraId="4EC277EB" w14:textId="77777777" w:rsidR="00F854C9" w:rsidRDefault="00F854C9" w:rsidP="0094612C">
            <w:pPr>
              <w:jc w:val="both"/>
              <w:rPr>
                <w:b w:val="0"/>
              </w:rPr>
            </w:pPr>
          </w:p>
          <w:p w14:paraId="5233876A" w14:textId="77777777" w:rsidR="00F854C9" w:rsidRDefault="00F854C9" w:rsidP="0094612C">
            <w:pPr>
              <w:jc w:val="both"/>
              <w:rPr>
                <w:b w:val="0"/>
              </w:rPr>
            </w:pPr>
          </w:p>
          <w:p w14:paraId="5B3A978A" w14:textId="62F4BD32" w:rsidR="00F854C9" w:rsidRPr="00EB49A7" w:rsidRDefault="00F854C9" w:rsidP="0094612C">
            <w:pPr>
              <w:jc w:val="both"/>
              <w:rPr>
                <w:b w:val="0"/>
              </w:rPr>
            </w:pPr>
            <w:r>
              <w:rPr>
                <w:b w:val="0"/>
              </w:rPr>
              <w:t>Clerk</w:t>
            </w:r>
          </w:p>
        </w:tc>
      </w:tr>
      <w:tr w:rsidR="00E94D62" w14:paraId="66E56295" w14:textId="77777777" w:rsidTr="008A1CD0">
        <w:tc>
          <w:tcPr>
            <w:tcW w:w="1127" w:type="dxa"/>
          </w:tcPr>
          <w:p w14:paraId="7EE81977" w14:textId="49417A7F" w:rsidR="00E94D62" w:rsidRDefault="00E94D62" w:rsidP="00E94D62">
            <w:pPr>
              <w:rPr>
                <w:b w:val="0"/>
              </w:rPr>
            </w:pPr>
          </w:p>
          <w:p w14:paraId="2925F23A" w14:textId="5EE315AF" w:rsidR="00E94D62" w:rsidRDefault="00E94D62" w:rsidP="00476BF3">
            <w:pPr>
              <w:rPr>
                <w:b w:val="0"/>
              </w:rPr>
            </w:pPr>
            <w:r>
              <w:rPr>
                <w:b w:val="0"/>
              </w:rPr>
              <w:t>1</w:t>
            </w:r>
            <w:r w:rsidR="007C59A8">
              <w:rPr>
                <w:b w:val="0"/>
              </w:rPr>
              <w:t>0</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2BEC5F7C" w14:textId="77777777" w:rsidR="00AA3A0B" w:rsidRDefault="00AA3A0B" w:rsidP="009865B9">
            <w:pPr>
              <w:jc w:val="both"/>
              <w:rPr>
                <w:b w:val="0"/>
              </w:rPr>
            </w:pPr>
          </w:p>
          <w:p w14:paraId="443D9E7C" w14:textId="2617DEDB" w:rsidR="00331222" w:rsidRPr="00331222" w:rsidRDefault="00331222" w:rsidP="009865B9">
            <w:pPr>
              <w:jc w:val="both"/>
              <w:rPr>
                <w:b w:val="0"/>
              </w:rPr>
            </w:pPr>
            <w:r>
              <w:rPr>
                <w:b w:val="0"/>
              </w:rPr>
              <w:t>No applications</w:t>
            </w:r>
          </w:p>
        </w:tc>
        <w:tc>
          <w:tcPr>
            <w:tcW w:w="1250" w:type="dxa"/>
          </w:tcPr>
          <w:p w14:paraId="1FB161C7" w14:textId="77777777" w:rsidR="00137315" w:rsidRDefault="00137315" w:rsidP="009051F7">
            <w:pPr>
              <w:jc w:val="both"/>
              <w:rPr>
                <w:b w:val="0"/>
              </w:rPr>
            </w:pPr>
          </w:p>
          <w:p w14:paraId="120F0FFF" w14:textId="3149B83C" w:rsidR="00AA3A0B" w:rsidRDefault="00AA3A0B" w:rsidP="009051F7">
            <w:pPr>
              <w:jc w:val="both"/>
              <w:rPr>
                <w:b w:val="0"/>
              </w:rPr>
            </w:pPr>
          </w:p>
        </w:tc>
      </w:tr>
      <w:tr w:rsidR="00E94D62" w14:paraId="7A772840" w14:textId="77777777" w:rsidTr="008A1CD0">
        <w:tc>
          <w:tcPr>
            <w:tcW w:w="1127" w:type="dxa"/>
          </w:tcPr>
          <w:p w14:paraId="600C9565" w14:textId="77777777" w:rsidR="005508DC" w:rsidRDefault="005508DC" w:rsidP="00E94D62">
            <w:pPr>
              <w:rPr>
                <w:b w:val="0"/>
              </w:rPr>
            </w:pPr>
          </w:p>
          <w:p w14:paraId="716043A9" w14:textId="185747E3" w:rsidR="00AF4DAE" w:rsidRDefault="00AF4DAE" w:rsidP="00E94D62">
            <w:pPr>
              <w:rPr>
                <w:b w:val="0"/>
              </w:rPr>
            </w:pPr>
            <w:r>
              <w:rPr>
                <w:b w:val="0"/>
              </w:rPr>
              <w:t>1</w:t>
            </w:r>
            <w:r w:rsidR="007C59A8">
              <w:rPr>
                <w:b w:val="0"/>
              </w:rPr>
              <w:t>1</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Pr="00441FC8" w:rsidRDefault="00B35350" w:rsidP="000320CA">
            <w:pPr>
              <w:jc w:val="both"/>
            </w:pPr>
          </w:p>
          <w:p w14:paraId="66280CF7" w14:textId="1B87F705" w:rsidR="008A1467" w:rsidRPr="00441FC8" w:rsidRDefault="00AF4DAE" w:rsidP="008A1CD0">
            <w:pPr>
              <w:jc w:val="both"/>
            </w:pPr>
            <w:r w:rsidRPr="00441FC8">
              <w:t>Outstanding accounts</w:t>
            </w:r>
            <w:r w:rsidR="00335D59" w:rsidRPr="00441FC8">
              <w:t xml:space="preserve"> - (section 136 Legislative Powers): -</w:t>
            </w:r>
          </w:p>
          <w:p w14:paraId="3CA0FC61" w14:textId="12AE1CDE" w:rsidR="00B22EF1" w:rsidRDefault="00B22EF1" w:rsidP="00B22EF1">
            <w:pPr>
              <w:jc w:val="both"/>
              <w:rPr>
                <w:b w:val="0"/>
              </w:rPr>
            </w:pPr>
            <w:r>
              <w:rPr>
                <w:b w:val="0"/>
              </w:rPr>
              <w:t xml:space="preserve">Dilys Bates                                             </w:t>
            </w:r>
          </w:p>
          <w:p w14:paraId="06FEE03F" w14:textId="544FA63C" w:rsidR="00B22EF1" w:rsidRDefault="00B22EF1" w:rsidP="00B22EF1">
            <w:pPr>
              <w:jc w:val="both"/>
              <w:rPr>
                <w:b w:val="0"/>
              </w:rPr>
            </w:pPr>
            <w:r>
              <w:rPr>
                <w:b w:val="0"/>
              </w:rPr>
              <w:t>John Keene (toil</w:t>
            </w:r>
            <w:r w:rsidR="00F854C9">
              <w:rPr>
                <w:b w:val="0"/>
              </w:rPr>
              <w:t>ets</w:t>
            </w:r>
            <w:r w:rsidR="006068CE">
              <w:rPr>
                <w:b w:val="0"/>
              </w:rPr>
              <w:t xml:space="preserve">)      </w:t>
            </w:r>
            <w:r>
              <w:rPr>
                <w:b w:val="0"/>
              </w:rPr>
              <w:t xml:space="preserve">                        </w:t>
            </w:r>
          </w:p>
          <w:p w14:paraId="3E804E2B" w14:textId="1013FD00" w:rsidR="00331222" w:rsidRDefault="005A3965" w:rsidP="00B22EF1">
            <w:pPr>
              <w:jc w:val="both"/>
              <w:rPr>
                <w:b w:val="0"/>
              </w:rPr>
            </w:pPr>
            <w:r>
              <w:rPr>
                <w:b w:val="0"/>
              </w:rPr>
              <w:t xml:space="preserve">John Keene (Bins)   </w:t>
            </w:r>
            <w:r w:rsidR="00B22EF1">
              <w:rPr>
                <w:b w:val="0"/>
              </w:rPr>
              <w:t xml:space="preserve">                                 </w:t>
            </w:r>
          </w:p>
          <w:p w14:paraId="0F889785" w14:textId="3CA8513D" w:rsidR="003F74F5" w:rsidRDefault="00AF4DAE" w:rsidP="007911C7">
            <w:pPr>
              <w:jc w:val="both"/>
            </w:pPr>
            <w:r w:rsidRPr="00441FC8">
              <w:t>Request for Donations</w:t>
            </w:r>
            <w:r w:rsidR="00335D59" w:rsidRPr="00441FC8">
              <w:t xml:space="preserve"> - (section 137 Legislative Powers):</w:t>
            </w:r>
            <w:r w:rsidR="009719CF" w:rsidRPr="00441FC8">
              <w:t xml:space="preserve"> </w:t>
            </w:r>
          </w:p>
          <w:p w14:paraId="618F0AF3" w14:textId="3B1B3FBB" w:rsidR="00F66E4F" w:rsidRPr="00331222" w:rsidRDefault="00F854C9" w:rsidP="007C59A8">
            <w:pPr>
              <w:jc w:val="both"/>
              <w:rPr>
                <w:b w:val="0"/>
              </w:rPr>
            </w:pPr>
            <w:r>
              <w:rPr>
                <w:b w:val="0"/>
                <w:bCs/>
              </w:rPr>
              <w:t>No requests</w:t>
            </w:r>
          </w:p>
        </w:tc>
        <w:tc>
          <w:tcPr>
            <w:tcW w:w="1250" w:type="dxa"/>
          </w:tcPr>
          <w:p w14:paraId="63E89035" w14:textId="77777777" w:rsidR="00637E43" w:rsidRDefault="00637E43" w:rsidP="0021418A">
            <w:pPr>
              <w:jc w:val="both"/>
              <w:rPr>
                <w:b w:val="0"/>
              </w:rPr>
            </w:pPr>
          </w:p>
          <w:p w14:paraId="204F51B7" w14:textId="77777777" w:rsidR="00F07574" w:rsidRDefault="00F07574" w:rsidP="0021418A">
            <w:pPr>
              <w:jc w:val="both"/>
              <w:rPr>
                <w:b w:val="0"/>
              </w:rPr>
            </w:pPr>
          </w:p>
          <w:p w14:paraId="4A249CA8" w14:textId="77777777" w:rsidR="00F07574" w:rsidRDefault="00F07574" w:rsidP="0021418A">
            <w:pPr>
              <w:jc w:val="both"/>
              <w:rPr>
                <w:b w:val="0"/>
              </w:rPr>
            </w:pPr>
          </w:p>
          <w:p w14:paraId="40AFD0F5" w14:textId="77777777" w:rsidR="00F07574" w:rsidRDefault="00F07574" w:rsidP="0021418A">
            <w:pPr>
              <w:jc w:val="both"/>
              <w:rPr>
                <w:b w:val="0"/>
              </w:rPr>
            </w:pPr>
          </w:p>
          <w:p w14:paraId="1DD853C4" w14:textId="77777777" w:rsidR="00F07574" w:rsidRDefault="00F07574" w:rsidP="0021418A">
            <w:pPr>
              <w:jc w:val="both"/>
              <w:rPr>
                <w:b w:val="0"/>
              </w:rPr>
            </w:pPr>
          </w:p>
          <w:p w14:paraId="47A40596" w14:textId="18509476" w:rsidR="00F07574" w:rsidRDefault="00F07574" w:rsidP="0021418A">
            <w:pPr>
              <w:jc w:val="both"/>
              <w:rPr>
                <w:b w:val="0"/>
              </w:rPr>
            </w:pPr>
          </w:p>
        </w:tc>
      </w:tr>
      <w:tr w:rsidR="00AF4DAE" w14:paraId="5C838D30" w14:textId="77777777" w:rsidTr="008A1CD0">
        <w:tc>
          <w:tcPr>
            <w:tcW w:w="1127" w:type="dxa"/>
          </w:tcPr>
          <w:p w14:paraId="178AB4B8" w14:textId="77777777" w:rsidR="00AF4DAE" w:rsidRDefault="003705F8" w:rsidP="00E94D62">
            <w:pPr>
              <w:rPr>
                <w:b w:val="0"/>
              </w:rPr>
            </w:pPr>
            <w:bookmarkStart w:id="7" w:name="_Hlk2836755"/>
            <w:r>
              <w:rPr>
                <w:b w:val="0"/>
              </w:rPr>
              <w:lastRenderedPageBreak/>
              <w:t xml:space="preserve"> </w:t>
            </w:r>
          </w:p>
          <w:p w14:paraId="13818EF1" w14:textId="71E00B37" w:rsidR="007C59A8" w:rsidRDefault="007C59A8" w:rsidP="00E94D62">
            <w:pPr>
              <w:rPr>
                <w:b w:val="0"/>
              </w:rPr>
            </w:pPr>
            <w:r>
              <w:rPr>
                <w:b w:val="0"/>
              </w:rPr>
              <w:t>12</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08DED12A" w:rsidR="00AF4DAE" w:rsidRDefault="00AF4DAE" w:rsidP="000320CA">
            <w:pPr>
              <w:jc w:val="both"/>
            </w:pPr>
          </w:p>
          <w:p w14:paraId="670AEE6E" w14:textId="2643153D" w:rsidR="00F854C9" w:rsidRDefault="00F854C9" w:rsidP="000320CA">
            <w:pPr>
              <w:jc w:val="both"/>
              <w:rPr>
                <w:b w:val="0"/>
                <w:bCs/>
              </w:rPr>
            </w:pPr>
            <w:r>
              <w:rPr>
                <w:b w:val="0"/>
                <w:bCs/>
              </w:rPr>
              <w:t>Councillor Bates reported the following: -</w:t>
            </w:r>
          </w:p>
          <w:p w14:paraId="5AE4DA79" w14:textId="4A5A3786" w:rsidR="00F854C9" w:rsidRDefault="00F854C9" w:rsidP="000320CA">
            <w:pPr>
              <w:jc w:val="both"/>
              <w:rPr>
                <w:b w:val="0"/>
                <w:bCs/>
              </w:rPr>
            </w:pPr>
            <w:r>
              <w:rPr>
                <w:b w:val="0"/>
                <w:bCs/>
              </w:rPr>
              <w:t>He’d received an email regarding a Community Support Grant which could help with fish and chill suppers which the CA from Glyn Trian was attempting to re- start</w:t>
            </w:r>
          </w:p>
          <w:p w14:paraId="0210FF64" w14:textId="1045A74B" w:rsidR="00F854C9" w:rsidRDefault="00F854C9" w:rsidP="000320CA">
            <w:pPr>
              <w:jc w:val="both"/>
              <w:rPr>
                <w:b w:val="0"/>
                <w:bCs/>
              </w:rPr>
            </w:pPr>
            <w:r>
              <w:rPr>
                <w:b w:val="0"/>
                <w:bCs/>
              </w:rPr>
              <w:t>NHS staff able to work from home but where poor internet connection was making this difficult had been offered the use of the Canolfan</w:t>
            </w:r>
          </w:p>
          <w:p w14:paraId="5B2F980D" w14:textId="1DB99D0D" w:rsidR="00F854C9" w:rsidRPr="00F854C9" w:rsidRDefault="00F854C9" w:rsidP="000320CA">
            <w:pPr>
              <w:jc w:val="both"/>
              <w:rPr>
                <w:b w:val="0"/>
                <w:bCs/>
              </w:rPr>
            </w:pPr>
            <w:r>
              <w:rPr>
                <w:b w:val="0"/>
                <w:bCs/>
              </w:rPr>
              <w:t>Councillor Bates had received complaints about pot holes in general including Church Hill – which it is hoped will be rectified once the current lockdown eases</w:t>
            </w:r>
          </w:p>
          <w:p w14:paraId="24A03ABB" w14:textId="60B1B87C" w:rsidR="00B7126A" w:rsidRPr="00441FC8" w:rsidRDefault="00B7126A" w:rsidP="00F854C9">
            <w:pPr>
              <w:jc w:val="both"/>
            </w:pPr>
          </w:p>
        </w:tc>
        <w:tc>
          <w:tcPr>
            <w:tcW w:w="1250" w:type="dxa"/>
          </w:tcPr>
          <w:p w14:paraId="5F65A21D" w14:textId="477CAFCC" w:rsidR="00ED1CCF" w:rsidRDefault="00ED1CCF" w:rsidP="0021418A">
            <w:pPr>
              <w:jc w:val="both"/>
              <w:rPr>
                <w:b w:val="0"/>
              </w:rPr>
            </w:pPr>
          </w:p>
          <w:p w14:paraId="1E2F3E14" w14:textId="0E974A39" w:rsidR="003705F8" w:rsidRDefault="003705F8" w:rsidP="0021418A">
            <w:pPr>
              <w:jc w:val="both"/>
              <w:rPr>
                <w:b w:val="0"/>
              </w:rPr>
            </w:pPr>
          </w:p>
          <w:p w14:paraId="5D07310A" w14:textId="77F13FA5" w:rsidR="00ED1CCF" w:rsidRDefault="00ED1CCF" w:rsidP="0021418A">
            <w:pPr>
              <w:jc w:val="both"/>
              <w:rPr>
                <w:b w:val="0"/>
              </w:rPr>
            </w:pPr>
          </w:p>
          <w:p w14:paraId="1B76F391" w14:textId="0DC96AF6" w:rsidR="003705F8" w:rsidRDefault="003705F8" w:rsidP="0021418A">
            <w:pPr>
              <w:jc w:val="both"/>
              <w:rPr>
                <w:b w:val="0"/>
              </w:rPr>
            </w:pPr>
          </w:p>
          <w:p w14:paraId="03192AD3" w14:textId="778C90C1" w:rsidR="00ED1CCF" w:rsidRDefault="00ED1CCF" w:rsidP="0021418A">
            <w:pPr>
              <w:jc w:val="both"/>
              <w:rPr>
                <w:b w:val="0"/>
              </w:rPr>
            </w:pPr>
          </w:p>
          <w:p w14:paraId="1FBD12B7" w14:textId="734B86AC" w:rsidR="000F1A03" w:rsidRDefault="000F1A03" w:rsidP="0021418A">
            <w:pPr>
              <w:jc w:val="both"/>
              <w:rPr>
                <w:b w:val="0"/>
              </w:rPr>
            </w:pPr>
          </w:p>
          <w:p w14:paraId="31F9F046" w14:textId="77E3826B" w:rsidR="00AD3683" w:rsidRDefault="00AD3683" w:rsidP="0021418A">
            <w:pPr>
              <w:jc w:val="both"/>
              <w:rPr>
                <w:b w:val="0"/>
              </w:rPr>
            </w:pPr>
          </w:p>
        </w:tc>
      </w:tr>
      <w:bookmarkEnd w:id="7"/>
    </w:tbl>
    <w:p w14:paraId="443B2155" w14:textId="34788C5D"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2C2F7" w14:textId="77777777" w:rsidR="0034185D" w:rsidRDefault="0034185D" w:rsidP="00C00316">
      <w:pPr>
        <w:spacing w:after="0" w:line="240" w:lineRule="auto"/>
      </w:pPr>
      <w:r>
        <w:separator/>
      </w:r>
    </w:p>
  </w:endnote>
  <w:endnote w:type="continuationSeparator" w:id="0">
    <w:p w14:paraId="36EDE827" w14:textId="77777777" w:rsidR="0034185D" w:rsidRDefault="0034185D"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D3F2B" w14:textId="77777777" w:rsidR="0034185D" w:rsidRDefault="0034185D" w:rsidP="00C00316">
      <w:pPr>
        <w:spacing w:after="0" w:line="240" w:lineRule="auto"/>
      </w:pPr>
      <w:r>
        <w:separator/>
      </w:r>
    </w:p>
  </w:footnote>
  <w:footnote w:type="continuationSeparator" w:id="0">
    <w:p w14:paraId="300A2E52" w14:textId="77777777" w:rsidR="0034185D" w:rsidRDefault="0034185D"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A122D9"/>
    <w:multiLevelType w:val="hybridMultilevel"/>
    <w:tmpl w:val="067056B2"/>
    <w:lvl w:ilvl="0" w:tplc="3CE8FA96">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2"/>
  </w:num>
  <w:num w:numId="2">
    <w:abstractNumId w:val="27"/>
  </w:num>
  <w:num w:numId="3">
    <w:abstractNumId w:val="1"/>
  </w:num>
  <w:num w:numId="4">
    <w:abstractNumId w:val="28"/>
  </w:num>
  <w:num w:numId="5">
    <w:abstractNumId w:val="13"/>
  </w:num>
  <w:num w:numId="6">
    <w:abstractNumId w:val="8"/>
  </w:num>
  <w:num w:numId="7">
    <w:abstractNumId w:val="19"/>
  </w:num>
  <w:num w:numId="8">
    <w:abstractNumId w:val="7"/>
  </w:num>
  <w:num w:numId="9">
    <w:abstractNumId w:val="16"/>
  </w:num>
  <w:num w:numId="10">
    <w:abstractNumId w:val="14"/>
  </w:num>
  <w:num w:numId="11">
    <w:abstractNumId w:val="30"/>
  </w:num>
  <w:num w:numId="12">
    <w:abstractNumId w:val="36"/>
  </w:num>
  <w:num w:numId="13">
    <w:abstractNumId w:val="11"/>
  </w:num>
  <w:num w:numId="14">
    <w:abstractNumId w:val="2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21"/>
  </w:num>
  <w:num w:numId="20">
    <w:abstractNumId w:val="26"/>
  </w:num>
  <w:num w:numId="21">
    <w:abstractNumId w:val="38"/>
  </w:num>
  <w:num w:numId="22">
    <w:abstractNumId w:val="4"/>
  </w:num>
  <w:num w:numId="23">
    <w:abstractNumId w:val="3"/>
  </w:num>
  <w:num w:numId="24">
    <w:abstractNumId w:val="18"/>
  </w:num>
  <w:num w:numId="25">
    <w:abstractNumId w:val="23"/>
  </w:num>
  <w:num w:numId="26">
    <w:abstractNumId w:val="29"/>
  </w:num>
  <w:num w:numId="27">
    <w:abstractNumId w:val="9"/>
  </w:num>
  <w:num w:numId="28">
    <w:abstractNumId w:val="33"/>
  </w:num>
  <w:num w:numId="29">
    <w:abstractNumId w:val="35"/>
  </w:num>
  <w:num w:numId="30">
    <w:abstractNumId w:val="10"/>
  </w:num>
  <w:num w:numId="31">
    <w:abstractNumId w:val="12"/>
  </w:num>
  <w:num w:numId="32">
    <w:abstractNumId w:val="31"/>
  </w:num>
  <w:num w:numId="33">
    <w:abstractNumId w:val="24"/>
  </w:num>
  <w:num w:numId="34">
    <w:abstractNumId w:val="25"/>
  </w:num>
  <w:num w:numId="35">
    <w:abstractNumId w:val="17"/>
  </w:num>
  <w:num w:numId="36">
    <w:abstractNumId w:val="34"/>
  </w:num>
  <w:num w:numId="37">
    <w:abstractNumId w:val="0"/>
  </w:num>
  <w:num w:numId="38">
    <w:abstractNumId w:val="6"/>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Me3dgSlsccBxl+MrzDF88f2Xd6oHz/zK/G7SD6cs1gH8OI0S+G6KgUX3asHsLJC/ObJ2B8RKgpw8h4YMbVPMjg==" w:salt="JX7Qpf6+8ub5WZ+kiRgIQ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26E24"/>
    <w:rsid w:val="001309E8"/>
    <w:rsid w:val="0013247A"/>
    <w:rsid w:val="001359DE"/>
    <w:rsid w:val="00136659"/>
    <w:rsid w:val="00137315"/>
    <w:rsid w:val="0013770C"/>
    <w:rsid w:val="0013797D"/>
    <w:rsid w:val="00137D47"/>
    <w:rsid w:val="00140307"/>
    <w:rsid w:val="0014055E"/>
    <w:rsid w:val="0014085D"/>
    <w:rsid w:val="00141552"/>
    <w:rsid w:val="00141795"/>
    <w:rsid w:val="00141D43"/>
    <w:rsid w:val="00143844"/>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6201"/>
    <w:rsid w:val="00167073"/>
    <w:rsid w:val="00170311"/>
    <w:rsid w:val="00171157"/>
    <w:rsid w:val="00172EBE"/>
    <w:rsid w:val="00174035"/>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07DB"/>
    <w:rsid w:val="00222546"/>
    <w:rsid w:val="00226860"/>
    <w:rsid w:val="002273F9"/>
    <w:rsid w:val="00230114"/>
    <w:rsid w:val="00231833"/>
    <w:rsid w:val="00233669"/>
    <w:rsid w:val="00234C79"/>
    <w:rsid w:val="0024124A"/>
    <w:rsid w:val="00243BEF"/>
    <w:rsid w:val="00244E81"/>
    <w:rsid w:val="00245705"/>
    <w:rsid w:val="00247461"/>
    <w:rsid w:val="00250FA4"/>
    <w:rsid w:val="00251AEF"/>
    <w:rsid w:val="0025406A"/>
    <w:rsid w:val="00254D1D"/>
    <w:rsid w:val="00255BA0"/>
    <w:rsid w:val="00256B76"/>
    <w:rsid w:val="00260C51"/>
    <w:rsid w:val="002614AF"/>
    <w:rsid w:val="00262C2C"/>
    <w:rsid w:val="00265C7F"/>
    <w:rsid w:val="00266011"/>
    <w:rsid w:val="00266523"/>
    <w:rsid w:val="00270179"/>
    <w:rsid w:val="00272CDC"/>
    <w:rsid w:val="0027360F"/>
    <w:rsid w:val="00273882"/>
    <w:rsid w:val="00273A5C"/>
    <w:rsid w:val="00273FC3"/>
    <w:rsid w:val="00274747"/>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22"/>
    <w:rsid w:val="003312DB"/>
    <w:rsid w:val="00332471"/>
    <w:rsid w:val="003335FF"/>
    <w:rsid w:val="00334A09"/>
    <w:rsid w:val="00335D59"/>
    <w:rsid w:val="00336960"/>
    <w:rsid w:val="003409AB"/>
    <w:rsid w:val="0034185D"/>
    <w:rsid w:val="0034212F"/>
    <w:rsid w:val="00345066"/>
    <w:rsid w:val="00345585"/>
    <w:rsid w:val="00345C5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139"/>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3A65"/>
    <w:rsid w:val="0049425A"/>
    <w:rsid w:val="004952A9"/>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C7528"/>
    <w:rsid w:val="004D5ACE"/>
    <w:rsid w:val="004D617A"/>
    <w:rsid w:val="004D6366"/>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3955"/>
    <w:rsid w:val="00504F68"/>
    <w:rsid w:val="005066C9"/>
    <w:rsid w:val="00507C09"/>
    <w:rsid w:val="0051132D"/>
    <w:rsid w:val="005113DA"/>
    <w:rsid w:val="00513310"/>
    <w:rsid w:val="005138EA"/>
    <w:rsid w:val="00513B0B"/>
    <w:rsid w:val="00520569"/>
    <w:rsid w:val="00520AE1"/>
    <w:rsid w:val="00523319"/>
    <w:rsid w:val="00526582"/>
    <w:rsid w:val="00526B5F"/>
    <w:rsid w:val="00531351"/>
    <w:rsid w:val="00532654"/>
    <w:rsid w:val="00532FA2"/>
    <w:rsid w:val="005360FA"/>
    <w:rsid w:val="0053680A"/>
    <w:rsid w:val="00540C35"/>
    <w:rsid w:val="00541026"/>
    <w:rsid w:val="00542849"/>
    <w:rsid w:val="005429C6"/>
    <w:rsid w:val="005508DC"/>
    <w:rsid w:val="005528EC"/>
    <w:rsid w:val="00553FE0"/>
    <w:rsid w:val="00555B01"/>
    <w:rsid w:val="00556F6C"/>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65"/>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22"/>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067B0"/>
    <w:rsid w:val="006068CE"/>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33C5"/>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0435"/>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5B14"/>
    <w:rsid w:val="007A6B8E"/>
    <w:rsid w:val="007B5929"/>
    <w:rsid w:val="007B661D"/>
    <w:rsid w:val="007C0A92"/>
    <w:rsid w:val="007C21B6"/>
    <w:rsid w:val="007C49D9"/>
    <w:rsid w:val="007C4A09"/>
    <w:rsid w:val="007C59A8"/>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6BB"/>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20F"/>
    <w:rsid w:val="00872742"/>
    <w:rsid w:val="00880956"/>
    <w:rsid w:val="00881425"/>
    <w:rsid w:val="00882D85"/>
    <w:rsid w:val="00884172"/>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1A9B"/>
    <w:rsid w:val="008F2B5C"/>
    <w:rsid w:val="008F47C2"/>
    <w:rsid w:val="008F5EE4"/>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56CF"/>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65B9"/>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05B"/>
    <w:rsid w:val="009B494C"/>
    <w:rsid w:val="009B66B1"/>
    <w:rsid w:val="009B6A6A"/>
    <w:rsid w:val="009B7A26"/>
    <w:rsid w:val="009C1785"/>
    <w:rsid w:val="009C18DF"/>
    <w:rsid w:val="009C1FE3"/>
    <w:rsid w:val="009C2FB2"/>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2DC1"/>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3A0B"/>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3843"/>
    <w:rsid w:val="00C14A40"/>
    <w:rsid w:val="00C15E65"/>
    <w:rsid w:val="00C1663D"/>
    <w:rsid w:val="00C2382D"/>
    <w:rsid w:val="00C2478A"/>
    <w:rsid w:val="00C25F0F"/>
    <w:rsid w:val="00C26FEC"/>
    <w:rsid w:val="00C303FD"/>
    <w:rsid w:val="00C3134F"/>
    <w:rsid w:val="00C31F42"/>
    <w:rsid w:val="00C322C0"/>
    <w:rsid w:val="00C35073"/>
    <w:rsid w:val="00C3664A"/>
    <w:rsid w:val="00C367E7"/>
    <w:rsid w:val="00C37501"/>
    <w:rsid w:val="00C3788B"/>
    <w:rsid w:val="00C412E9"/>
    <w:rsid w:val="00C450EF"/>
    <w:rsid w:val="00C471BB"/>
    <w:rsid w:val="00C47C52"/>
    <w:rsid w:val="00C5558E"/>
    <w:rsid w:val="00C56E3D"/>
    <w:rsid w:val="00C57E52"/>
    <w:rsid w:val="00C628D8"/>
    <w:rsid w:val="00C65A25"/>
    <w:rsid w:val="00C67193"/>
    <w:rsid w:val="00C678E7"/>
    <w:rsid w:val="00C67C51"/>
    <w:rsid w:val="00C730D8"/>
    <w:rsid w:val="00C73F8F"/>
    <w:rsid w:val="00C7718E"/>
    <w:rsid w:val="00C817C3"/>
    <w:rsid w:val="00C836A2"/>
    <w:rsid w:val="00C83EF5"/>
    <w:rsid w:val="00C86C39"/>
    <w:rsid w:val="00C87B20"/>
    <w:rsid w:val="00C9565E"/>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2464"/>
    <w:rsid w:val="00CD55E7"/>
    <w:rsid w:val="00CE0618"/>
    <w:rsid w:val="00CE168C"/>
    <w:rsid w:val="00CE4506"/>
    <w:rsid w:val="00CE4CBA"/>
    <w:rsid w:val="00CE4D0B"/>
    <w:rsid w:val="00CE4EBA"/>
    <w:rsid w:val="00CE5ABD"/>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C71"/>
    <w:rsid w:val="00D15E3F"/>
    <w:rsid w:val="00D177B7"/>
    <w:rsid w:val="00D17A2C"/>
    <w:rsid w:val="00D17B5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6090E"/>
    <w:rsid w:val="00D61177"/>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0F24"/>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5917"/>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60BBB"/>
    <w:rsid w:val="00E62CF5"/>
    <w:rsid w:val="00E66B01"/>
    <w:rsid w:val="00E70975"/>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D1CCF"/>
    <w:rsid w:val="00ED465E"/>
    <w:rsid w:val="00ED4ACF"/>
    <w:rsid w:val="00ED6592"/>
    <w:rsid w:val="00EE04F1"/>
    <w:rsid w:val="00EE378F"/>
    <w:rsid w:val="00EE3D29"/>
    <w:rsid w:val="00EE5877"/>
    <w:rsid w:val="00EE5AF9"/>
    <w:rsid w:val="00EE6970"/>
    <w:rsid w:val="00EF1E27"/>
    <w:rsid w:val="00EF5DD1"/>
    <w:rsid w:val="00EF68FC"/>
    <w:rsid w:val="00F030AA"/>
    <w:rsid w:val="00F03D4B"/>
    <w:rsid w:val="00F04B34"/>
    <w:rsid w:val="00F04F7F"/>
    <w:rsid w:val="00F05E82"/>
    <w:rsid w:val="00F07574"/>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C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C6B17"/>
    <w:rsid w:val="00FD0872"/>
    <w:rsid w:val="00FD1B83"/>
    <w:rsid w:val="00FD2001"/>
    <w:rsid w:val="00FD4EAD"/>
    <w:rsid w:val="00FD76CD"/>
    <w:rsid w:val="00FE0073"/>
    <w:rsid w:val="00FE1733"/>
    <w:rsid w:val="00FE2A5B"/>
    <w:rsid w:val="00FE323E"/>
    <w:rsid w:val="00FE3780"/>
    <w:rsid w:val="00FE409C"/>
    <w:rsid w:val="00FE5EB6"/>
    <w:rsid w:val="00FE67AD"/>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517407C2-505E-4D48-AEB3-002BA45D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0845">
      <w:bodyDiv w:val="1"/>
      <w:marLeft w:val="0"/>
      <w:marRight w:val="0"/>
      <w:marTop w:val="0"/>
      <w:marBottom w:val="0"/>
      <w:divBdr>
        <w:top w:val="none" w:sz="0" w:space="0" w:color="auto"/>
        <w:left w:val="none" w:sz="0" w:space="0" w:color="auto"/>
        <w:bottom w:val="none" w:sz="0" w:space="0" w:color="auto"/>
        <w:right w:val="none" w:sz="0" w:space="0" w:color="auto"/>
      </w:divBdr>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DB59-852F-48AD-BC1A-FE8234B2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3674</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2019-11-26T06:46:00Z</cp:lastPrinted>
  <dcterms:created xsi:type="dcterms:W3CDTF">2020-06-16T11:10:00Z</dcterms:created>
  <dcterms:modified xsi:type="dcterms:W3CDTF">2020-06-16T11:10:00Z</dcterms:modified>
</cp:coreProperties>
</file>