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4BB7" w14:textId="780EEA19" w:rsidR="002D4BC4" w:rsidRPr="00B61C20" w:rsidRDefault="00C471BB" w:rsidP="00226DAE">
      <w:r w:rsidRPr="00B61C20">
        <w:t>Minutes</w:t>
      </w:r>
      <w:r w:rsidR="0067309F" w:rsidRPr="00B61C20">
        <w:t xml:space="preserve"> of </w:t>
      </w:r>
      <w:r w:rsidR="00A5315D" w:rsidRPr="00B61C20">
        <w:t>Llansa</w:t>
      </w:r>
      <w:r w:rsidR="00230114" w:rsidRPr="00B61C20">
        <w:t>nt</w:t>
      </w:r>
      <w:r w:rsidR="00A5315D" w:rsidRPr="00B61C20">
        <w:t xml:space="preserve">ffraid </w:t>
      </w:r>
      <w:r w:rsidR="0067309F" w:rsidRPr="00B61C20">
        <w:t xml:space="preserve">Glyn Ceiriog Community Council held on </w:t>
      </w:r>
      <w:r w:rsidR="00DA7724">
        <w:t xml:space="preserve">Monday </w:t>
      </w:r>
      <w:r w:rsidR="002F4524">
        <w:t>24</w:t>
      </w:r>
      <w:r w:rsidR="002F4524" w:rsidRPr="002F4524">
        <w:rPr>
          <w:vertAlign w:val="superscript"/>
        </w:rPr>
        <w:t>th</w:t>
      </w:r>
      <w:r w:rsidR="002F4524">
        <w:t xml:space="preserve"> October </w:t>
      </w:r>
      <w:r w:rsidR="00DA7724">
        <w:t>2022</w:t>
      </w:r>
      <w:r w:rsidR="00292BD8">
        <w:t xml:space="preserve"> </w:t>
      </w:r>
      <w:r w:rsidR="00226DAE" w:rsidRPr="00B61C20">
        <w:t xml:space="preserve">at </w:t>
      </w:r>
      <w:r w:rsidR="00F62606" w:rsidRPr="00B61C20">
        <w:t>the Institute and via Zoom</w:t>
      </w:r>
    </w:p>
    <w:p w14:paraId="385C3AC8" w14:textId="58AE9AD9" w:rsidR="00E94D62" w:rsidRPr="00B61C20" w:rsidRDefault="0067309F" w:rsidP="00C817C3">
      <w:pPr>
        <w:ind w:left="360"/>
        <w:jc w:val="left"/>
        <w:rPr>
          <w:b w:val="0"/>
        </w:rPr>
      </w:pPr>
      <w:r w:rsidRPr="00B61C20">
        <w:t>PRESENT</w:t>
      </w:r>
      <w:r w:rsidRPr="00B61C20">
        <w:rPr>
          <w:b w:val="0"/>
        </w:rPr>
        <w:t>:</w:t>
      </w:r>
      <w:r w:rsidR="00E94D62" w:rsidRPr="00B61C20">
        <w:rPr>
          <w:b w:val="0"/>
        </w:rPr>
        <w:t xml:space="preserve">  </w:t>
      </w:r>
      <w:r w:rsidR="0000613F" w:rsidRPr="00B61C20">
        <w:rPr>
          <w:b w:val="0"/>
        </w:rPr>
        <w:t xml:space="preserve">Phillip </w:t>
      </w:r>
      <w:proofErr w:type="gramStart"/>
      <w:r w:rsidR="0000613F" w:rsidRPr="00B61C20">
        <w:rPr>
          <w:b w:val="0"/>
        </w:rPr>
        <w:t>Lloyd.</w:t>
      </w:r>
      <w:r w:rsidR="00A519B4" w:rsidRPr="00B61C20">
        <w:rPr>
          <w:b w:val="0"/>
        </w:rPr>
        <w:t>(</w:t>
      </w:r>
      <w:proofErr w:type="gramEnd"/>
      <w:r w:rsidR="00A519B4" w:rsidRPr="00B61C20">
        <w:rPr>
          <w:b w:val="0"/>
        </w:rPr>
        <w:t xml:space="preserve">Chair) </w:t>
      </w:r>
      <w:r w:rsidR="00226DAE" w:rsidRPr="00B61C20">
        <w:rPr>
          <w:b w:val="0"/>
        </w:rPr>
        <w:t xml:space="preserve">Trevor Bates; </w:t>
      </w:r>
      <w:r w:rsidR="004E58A8" w:rsidRPr="00B61C20">
        <w:rPr>
          <w:b w:val="0"/>
        </w:rPr>
        <w:t xml:space="preserve"> </w:t>
      </w:r>
      <w:r w:rsidR="00791D22">
        <w:rPr>
          <w:b w:val="0"/>
        </w:rPr>
        <w:t>S</w:t>
      </w:r>
      <w:r w:rsidR="00D61DE9">
        <w:rPr>
          <w:b w:val="0"/>
        </w:rPr>
        <w:t>arah Davies; Ann Johnston; Richard Jones; Eleanor Jones</w:t>
      </w:r>
      <w:r w:rsidR="0089304D">
        <w:rPr>
          <w:b w:val="0"/>
        </w:rPr>
        <w:t>;</w:t>
      </w:r>
      <w:r w:rsidR="00E8683A">
        <w:rPr>
          <w:b w:val="0"/>
        </w:rPr>
        <w:t xml:space="preserve"> </w:t>
      </w:r>
      <w:r w:rsidR="007A2D69" w:rsidRPr="00B61C20">
        <w:rPr>
          <w:b w:val="0"/>
        </w:rPr>
        <w:t xml:space="preserve"> </w:t>
      </w:r>
      <w:r w:rsidR="002F4524">
        <w:rPr>
          <w:b w:val="0"/>
        </w:rPr>
        <w:t xml:space="preserve">Gareth Jones PCSO;  Christina Brewin (newly appointed CA);  Joe Young AVOW Funding Officer;  </w:t>
      </w:r>
      <w:r w:rsidR="00226DAE" w:rsidRPr="00B61C20">
        <w:rPr>
          <w:b w:val="0"/>
        </w:rPr>
        <w:t>Jean Davies (</w:t>
      </w:r>
      <w:r w:rsidR="00BF46C8" w:rsidRPr="00B61C20">
        <w:rPr>
          <w:b w:val="0"/>
        </w:rPr>
        <w:t>Clerk</w:t>
      </w:r>
      <w:r w:rsidR="00226DAE" w:rsidRPr="00B61C20">
        <w:rPr>
          <w:b w:val="0"/>
        </w:rPr>
        <w:t xml:space="preserve">) </w:t>
      </w:r>
      <w:r w:rsidR="0000613F" w:rsidRPr="00B61C20">
        <w:rPr>
          <w:b w:val="0"/>
        </w:rPr>
        <w:t xml:space="preserve">; </w:t>
      </w:r>
    </w:p>
    <w:tbl>
      <w:tblPr>
        <w:tblStyle w:val="TableGrid"/>
        <w:tblpPr w:leftFromText="180" w:rightFromText="180" w:vertAnchor="text" w:tblpY="1"/>
        <w:tblOverlap w:val="never"/>
        <w:tblW w:w="10485" w:type="dxa"/>
        <w:tblLook w:val="04A0" w:firstRow="1" w:lastRow="0" w:firstColumn="1" w:lastColumn="0" w:noHBand="0" w:noVBand="1"/>
      </w:tblPr>
      <w:tblGrid>
        <w:gridCol w:w="1127"/>
        <w:gridCol w:w="2482"/>
        <w:gridCol w:w="5458"/>
        <w:gridCol w:w="1418"/>
      </w:tblGrid>
      <w:tr w:rsidR="00E94D62" w:rsidRPr="00B61C20" w14:paraId="32538A08" w14:textId="77777777" w:rsidTr="00466F78">
        <w:tc>
          <w:tcPr>
            <w:tcW w:w="1127" w:type="dxa"/>
          </w:tcPr>
          <w:p w14:paraId="4547DCC7" w14:textId="77777777" w:rsidR="00E94D62" w:rsidRPr="00B61C20" w:rsidRDefault="00E94D62" w:rsidP="00965087">
            <w:pPr>
              <w:rPr>
                <w:b w:val="0"/>
              </w:rPr>
            </w:pPr>
          </w:p>
          <w:p w14:paraId="70ED9B20" w14:textId="77777777" w:rsidR="00E94D62" w:rsidRPr="00B61C20" w:rsidRDefault="00E94D62" w:rsidP="00965087">
            <w:pPr>
              <w:rPr>
                <w:b w:val="0"/>
              </w:rPr>
            </w:pPr>
            <w:r w:rsidRPr="00B61C20">
              <w:rPr>
                <w:b w:val="0"/>
              </w:rPr>
              <w:t>Agenda</w:t>
            </w:r>
          </w:p>
          <w:p w14:paraId="66651CD9" w14:textId="77777777" w:rsidR="00E94D62" w:rsidRPr="00B61C20" w:rsidRDefault="00E94D62" w:rsidP="00965087">
            <w:pPr>
              <w:rPr>
                <w:b w:val="0"/>
              </w:rPr>
            </w:pPr>
            <w:r w:rsidRPr="00B61C20">
              <w:rPr>
                <w:b w:val="0"/>
              </w:rPr>
              <w:t>No</w:t>
            </w:r>
          </w:p>
        </w:tc>
        <w:tc>
          <w:tcPr>
            <w:tcW w:w="2482" w:type="dxa"/>
          </w:tcPr>
          <w:p w14:paraId="5010A558" w14:textId="77777777" w:rsidR="00E94D62" w:rsidRPr="00B61C20" w:rsidRDefault="00E94D62" w:rsidP="00965087">
            <w:pPr>
              <w:rPr>
                <w:b w:val="0"/>
              </w:rPr>
            </w:pPr>
          </w:p>
          <w:p w14:paraId="29A40C1E" w14:textId="77777777" w:rsidR="00E94D62" w:rsidRPr="00B61C20" w:rsidRDefault="00E94D62" w:rsidP="00965087">
            <w:pPr>
              <w:rPr>
                <w:b w:val="0"/>
              </w:rPr>
            </w:pPr>
            <w:r w:rsidRPr="00B61C20">
              <w:rPr>
                <w:b w:val="0"/>
              </w:rPr>
              <w:t>Details</w:t>
            </w:r>
          </w:p>
        </w:tc>
        <w:tc>
          <w:tcPr>
            <w:tcW w:w="5458" w:type="dxa"/>
          </w:tcPr>
          <w:p w14:paraId="1571AB00" w14:textId="77777777" w:rsidR="00E94D62" w:rsidRPr="00B61C20" w:rsidRDefault="00E94D62" w:rsidP="00965087">
            <w:pPr>
              <w:rPr>
                <w:b w:val="0"/>
              </w:rPr>
            </w:pPr>
          </w:p>
          <w:p w14:paraId="44B9D925" w14:textId="77777777" w:rsidR="00E94D62" w:rsidRPr="00B61C20" w:rsidRDefault="00E94D62" w:rsidP="00965087">
            <w:pPr>
              <w:rPr>
                <w:b w:val="0"/>
              </w:rPr>
            </w:pPr>
            <w:r w:rsidRPr="00B61C20">
              <w:rPr>
                <w:b w:val="0"/>
              </w:rPr>
              <w:t>Minutes</w:t>
            </w:r>
          </w:p>
        </w:tc>
        <w:tc>
          <w:tcPr>
            <w:tcW w:w="1418" w:type="dxa"/>
          </w:tcPr>
          <w:p w14:paraId="28CC387C" w14:textId="77777777" w:rsidR="00E94D62" w:rsidRPr="00B61C20" w:rsidRDefault="00E94D62" w:rsidP="00965087">
            <w:pPr>
              <w:rPr>
                <w:b w:val="0"/>
              </w:rPr>
            </w:pPr>
          </w:p>
          <w:p w14:paraId="3D9FB0EF" w14:textId="77777777" w:rsidR="00E94D62" w:rsidRPr="00B61C20" w:rsidRDefault="00E94D62" w:rsidP="00965087">
            <w:pPr>
              <w:rPr>
                <w:b w:val="0"/>
              </w:rPr>
            </w:pPr>
            <w:r w:rsidRPr="00B61C20">
              <w:rPr>
                <w:b w:val="0"/>
              </w:rPr>
              <w:t>Action</w:t>
            </w:r>
          </w:p>
        </w:tc>
      </w:tr>
      <w:tr w:rsidR="00E94D62" w:rsidRPr="00B61C20" w14:paraId="7E70277C" w14:textId="77777777" w:rsidTr="00466F78">
        <w:tc>
          <w:tcPr>
            <w:tcW w:w="1127" w:type="dxa"/>
          </w:tcPr>
          <w:p w14:paraId="49E31A24" w14:textId="77777777" w:rsidR="00E94D62" w:rsidRPr="00B61C20" w:rsidRDefault="00E94D62" w:rsidP="00965087">
            <w:pPr>
              <w:rPr>
                <w:b w:val="0"/>
              </w:rPr>
            </w:pPr>
          </w:p>
          <w:p w14:paraId="286EAAA0" w14:textId="29F54CBE" w:rsidR="00AF4DAE" w:rsidRPr="00B61C20" w:rsidRDefault="00E94D62" w:rsidP="00965087">
            <w:pPr>
              <w:rPr>
                <w:b w:val="0"/>
              </w:rPr>
            </w:pPr>
            <w:r w:rsidRPr="00B61C20">
              <w:rPr>
                <w:b w:val="0"/>
              </w:rPr>
              <w:t>1</w:t>
            </w:r>
          </w:p>
        </w:tc>
        <w:tc>
          <w:tcPr>
            <w:tcW w:w="2482" w:type="dxa"/>
          </w:tcPr>
          <w:p w14:paraId="389483E8" w14:textId="77777777" w:rsidR="00E94D62" w:rsidRPr="00B61C20" w:rsidRDefault="00E94D62" w:rsidP="00965087">
            <w:pPr>
              <w:jc w:val="both"/>
              <w:rPr>
                <w:b w:val="0"/>
              </w:rPr>
            </w:pPr>
          </w:p>
          <w:p w14:paraId="7ECC2FAD" w14:textId="77777777" w:rsidR="00E94D62" w:rsidRPr="00B61C20" w:rsidRDefault="00E94D62" w:rsidP="00965087">
            <w:pPr>
              <w:jc w:val="both"/>
            </w:pPr>
            <w:r w:rsidRPr="00B61C20">
              <w:t>Welcome and apologies</w:t>
            </w:r>
          </w:p>
          <w:p w14:paraId="6357C5EF" w14:textId="219BF72C" w:rsidR="00AF4DAE" w:rsidRPr="00B61C20" w:rsidRDefault="00AF4DAE" w:rsidP="00965087">
            <w:pPr>
              <w:jc w:val="both"/>
            </w:pPr>
          </w:p>
          <w:p w14:paraId="34953592" w14:textId="59245EDA" w:rsidR="00AF4DAE" w:rsidRPr="00B61C20" w:rsidRDefault="00AF4DAE" w:rsidP="00965087">
            <w:pPr>
              <w:jc w:val="both"/>
            </w:pPr>
          </w:p>
        </w:tc>
        <w:tc>
          <w:tcPr>
            <w:tcW w:w="5458" w:type="dxa"/>
          </w:tcPr>
          <w:p w14:paraId="7B6B8823" w14:textId="77777777" w:rsidR="000D6060" w:rsidRPr="00B61C20" w:rsidRDefault="000D6060" w:rsidP="00965087">
            <w:pPr>
              <w:jc w:val="both"/>
              <w:rPr>
                <w:b w:val="0"/>
              </w:rPr>
            </w:pPr>
            <w:bookmarkStart w:id="0" w:name="_Hlk2836247"/>
          </w:p>
          <w:bookmarkEnd w:id="0"/>
          <w:p w14:paraId="1F3C8D37" w14:textId="77777777" w:rsidR="008352E5" w:rsidRDefault="00226DAE" w:rsidP="00791D22">
            <w:pPr>
              <w:jc w:val="both"/>
              <w:rPr>
                <w:b w:val="0"/>
              </w:rPr>
            </w:pPr>
            <w:r w:rsidRPr="00B61C20">
              <w:rPr>
                <w:b w:val="0"/>
              </w:rPr>
              <w:t>Councillor</w:t>
            </w:r>
            <w:r w:rsidR="0000613F" w:rsidRPr="00B61C20">
              <w:rPr>
                <w:b w:val="0"/>
              </w:rPr>
              <w:t xml:space="preserve"> Lloyd</w:t>
            </w:r>
            <w:r w:rsidRPr="00B61C20">
              <w:rPr>
                <w:b w:val="0"/>
              </w:rPr>
              <w:t xml:space="preserve"> welcomed all presen</w:t>
            </w:r>
            <w:r w:rsidR="0089304D">
              <w:rPr>
                <w:b w:val="0"/>
              </w:rPr>
              <w:t xml:space="preserve">t </w:t>
            </w:r>
          </w:p>
          <w:p w14:paraId="7BF35EC8" w14:textId="6C6782CC" w:rsidR="0089304D" w:rsidRDefault="008D7690" w:rsidP="00D61DE9">
            <w:pPr>
              <w:jc w:val="both"/>
              <w:rPr>
                <w:b w:val="0"/>
              </w:rPr>
            </w:pPr>
            <w:r>
              <w:rPr>
                <w:b w:val="0"/>
              </w:rPr>
              <w:t xml:space="preserve">Apologies </w:t>
            </w:r>
            <w:r w:rsidR="00D61DE9">
              <w:rPr>
                <w:b w:val="0"/>
              </w:rPr>
              <w:t xml:space="preserve">Anina </w:t>
            </w:r>
            <w:proofErr w:type="gramStart"/>
            <w:r w:rsidR="00D61DE9">
              <w:rPr>
                <w:b w:val="0"/>
              </w:rPr>
              <w:t>Price</w:t>
            </w:r>
            <w:r w:rsidR="002F4524">
              <w:rPr>
                <w:b w:val="0"/>
              </w:rPr>
              <w:t xml:space="preserve"> ;</w:t>
            </w:r>
            <w:r w:rsidR="00D61DE9">
              <w:rPr>
                <w:b w:val="0"/>
              </w:rPr>
              <w:t>Barbara</w:t>
            </w:r>
            <w:proofErr w:type="gramEnd"/>
            <w:r w:rsidR="00D61DE9">
              <w:rPr>
                <w:b w:val="0"/>
              </w:rPr>
              <w:t xml:space="preserve"> Roberts</w:t>
            </w:r>
            <w:r w:rsidR="002F4524">
              <w:rPr>
                <w:b w:val="0"/>
              </w:rPr>
              <w:t>;  Eric Jons; Jonathan Pritchard</w:t>
            </w:r>
          </w:p>
          <w:p w14:paraId="4AF87824" w14:textId="5A11C74A" w:rsidR="00D61DE9" w:rsidRPr="00B61C20" w:rsidRDefault="00D61DE9" w:rsidP="00D61DE9">
            <w:pPr>
              <w:jc w:val="both"/>
              <w:rPr>
                <w:b w:val="0"/>
              </w:rPr>
            </w:pPr>
          </w:p>
        </w:tc>
        <w:tc>
          <w:tcPr>
            <w:tcW w:w="1418" w:type="dxa"/>
          </w:tcPr>
          <w:p w14:paraId="7B7DDF10" w14:textId="77777777" w:rsidR="00233669" w:rsidRPr="00B61C20" w:rsidRDefault="00233669" w:rsidP="00965087">
            <w:pPr>
              <w:jc w:val="both"/>
              <w:rPr>
                <w:b w:val="0"/>
              </w:rPr>
            </w:pPr>
          </w:p>
          <w:p w14:paraId="7EBEEA76" w14:textId="77777777" w:rsidR="00233669" w:rsidRPr="00B61C20" w:rsidRDefault="00233669" w:rsidP="00965087">
            <w:pPr>
              <w:jc w:val="both"/>
              <w:rPr>
                <w:b w:val="0"/>
              </w:rPr>
            </w:pPr>
          </w:p>
          <w:p w14:paraId="0DF6C6D0" w14:textId="77777777" w:rsidR="00233669" w:rsidRPr="00B61C20" w:rsidRDefault="00233669" w:rsidP="00965087">
            <w:pPr>
              <w:jc w:val="both"/>
              <w:rPr>
                <w:b w:val="0"/>
              </w:rPr>
            </w:pPr>
          </w:p>
          <w:p w14:paraId="3925E933" w14:textId="40370705" w:rsidR="00233669" w:rsidRPr="00B61C20" w:rsidRDefault="00233669" w:rsidP="00965087">
            <w:pPr>
              <w:jc w:val="both"/>
              <w:rPr>
                <w:b w:val="0"/>
              </w:rPr>
            </w:pPr>
          </w:p>
        </w:tc>
      </w:tr>
      <w:tr w:rsidR="002F4524" w:rsidRPr="00B61C20" w14:paraId="21319432" w14:textId="77777777" w:rsidTr="00466F78">
        <w:tc>
          <w:tcPr>
            <w:tcW w:w="1127" w:type="dxa"/>
          </w:tcPr>
          <w:p w14:paraId="6A0A2C1D" w14:textId="61EC1FCD" w:rsidR="002F4524" w:rsidRPr="00B61C20" w:rsidRDefault="002F4524" w:rsidP="00965087">
            <w:pPr>
              <w:rPr>
                <w:b w:val="0"/>
              </w:rPr>
            </w:pPr>
            <w:r>
              <w:rPr>
                <w:b w:val="0"/>
              </w:rPr>
              <w:t xml:space="preserve">2.  </w:t>
            </w:r>
          </w:p>
        </w:tc>
        <w:tc>
          <w:tcPr>
            <w:tcW w:w="2482" w:type="dxa"/>
          </w:tcPr>
          <w:p w14:paraId="234B521E" w14:textId="0377A8D3" w:rsidR="002F4524" w:rsidRPr="002F4524" w:rsidRDefault="002F4524" w:rsidP="00965087">
            <w:pPr>
              <w:jc w:val="both"/>
            </w:pPr>
            <w:r>
              <w:t>Discussion with Joe Young AVOW Funding Officer</w:t>
            </w:r>
          </w:p>
        </w:tc>
        <w:tc>
          <w:tcPr>
            <w:tcW w:w="5458" w:type="dxa"/>
          </w:tcPr>
          <w:p w14:paraId="43793FFF" w14:textId="3B17DCAC" w:rsidR="002F4524" w:rsidRDefault="002F4524" w:rsidP="00965087">
            <w:pPr>
              <w:jc w:val="both"/>
              <w:rPr>
                <w:b w:val="0"/>
              </w:rPr>
            </w:pPr>
            <w:r>
              <w:rPr>
                <w:b w:val="0"/>
              </w:rPr>
              <w:t xml:space="preserve">Joe Young had was present to address Council regarding funding available and how to increase the possibility </w:t>
            </w:r>
            <w:proofErr w:type="gramStart"/>
            <w:r>
              <w:rPr>
                <w:b w:val="0"/>
              </w:rPr>
              <w:t>of  bids</w:t>
            </w:r>
            <w:proofErr w:type="gramEnd"/>
            <w:r>
              <w:rPr>
                <w:b w:val="0"/>
              </w:rPr>
              <w:t xml:space="preserve"> being successful.</w:t>
            </w:r>
          </w:p>
          <w:p w14:paraId="1D7987FB" w14:textId="6A71BFEA" w:rsidR="002F4524" w:rsidRDefault="002F4524" w:rsidP="00965087">
            <w:pPr>
              <w:jc w:val="both"/>
              <w:rPr>
                <w:b w:val="0"/>
              </w:rPr>
            </w:pPr>
            <w:r>
              <w:rPr>
                <w:b w:val="0"/>
              </w:rPr>
              <w:t>It was explained to Ms Young that the funding was needed for the building of a pavilion on the playing field.  This was for use by young people during the youth service provision and the rugby club.</w:t>
            </w:r>
          </w:p>
          <w:p w14:paraId="28DC6680" w14:textId="627913B3" w:rsidR="002F4524" w:rsidRDefault="002F4524" w:rsidP="00965087">
            <w:pPr>
              <w:jc w:val="both"/>
              <w:rPr>
                <w:b w:val="0"/>
              </w:rPr>
            </w:pPr>
            <w:r>
              <w:rPr>
                <w:b w:val="0"/>
              </w:rPr>
              <w:t xml:space="preserve">Ms Young stated that such bids should be young people led – involving the youth service and rugby club.  Any bid should be supported by letters from local organisations </w:t>
            </w:r>
            <w:proofErr w:type="gramStart"/>
            <w:r>
              <w:rPr>
                <w:b w:val="0"/>
              </w:rPr>
              <w:t>e.g.</w:t>
            </w:r>
            <w:proofErr w:type="gramEnd"/>
            <w:r>
              <w:rPr>
                <w:b w:val="0"/>
              </w:rPr>
              <w:t xml:space="preserve"> Canolfan Ceiriog, the neighbouring councils, youth service, rugby club, </w:t>
            </w:r>
            <w:proofErr w:type="spellStart"/>
            <w:r>
              <w:rPr>
                <w:b w:val="0"/>
              </w:rPr>
              <w:t>Meibion</w:t>
            </w:r>
            <w:proofErr w:type="spellEnd"/>
            <w:r>
              <w:rPr>
                <w:b w:val="0"/>
              </w:rPr>
              <w:t xml:space="preserve"> Ceiriog etc</w:t>
            </w:r>
            <w:r w:rsidR="00235F4F">
              <w:rPr>
                <w:b w:val="0"/>
              </w:rPr>
              <w:t>.</w:t>
            </w:r>
          </w:p>
          <w:p w14:paraId="59F5A300" w14:textId="7567967D" w:rsidR="00235F4F" w:rsidRDefault="00235F4F" w:rsidP="00965087">
            <w:pPr>
              <w:jc w:val="both"/>
              <w:rPr>
                <w:b w:val="0"/>
              </w:rPr>
            </w:pPr>
            <w:r>
              <w:rPr>
                <w:b w:val="0"/>
              </w:rPr>
              <w:t>Need to ensure that any quotes have a ‘valid until’ date given the steep increase in inflation.</w:t>
            </w:r>
          </w:p>
          <w:p w14:paraId="2205315F" w14:textId="1C03CE41" w:rsidR="00235F4F" w:rsidRDefault="00235F4F" w:rsidP="00965087">
            <w:pPr>
              <w:jc w:val="both"/>
              <w:rPr>
                <w:b w:val="0"/>
              </w:rPr>
            </w:pPr>
            <w:r>
              <w:rPr>
                <w:b w:val="0"/>
              </w:rPr>
              <w:t>Funding is available from Children in Need; Lottery; Welsh Government also has grant schemes.  Council should be prepared to contribute towards the cost (match funding)</w:t>
            </w:r>
          </w:p>
          <w:p w14:paraId="1B9A0CDC" w14:textId="755B1D20" w:rsidR="002F4524" w:rsidRPr="00B61C20" w:rsidRDefault="002F4524" w:rsidP="00965087">
            <w:pPr>
              <w:jc w:val="both"/>
              <w:rPr>
                <w:b w:val="0"/>
              </w:rPr>
            </w:pPr>
          </w:p>
        </w:tc>
        <w:tc>
          <w:tcPr>
            <w:tcW w:w="1418" w:type="dxa"/>
          </w:tcPr>
          <w:p w14:paraId="7FEC2417" w14:textId="77777777" w:rsidR="002F4524" w:rsidRPr="00B61C20" w:rsidRDefault="002F4524" w:rsidP="00965087">
            <w:pPr>
              <w:jc w:val="both"/>
              <w:rPr>
                <w:b w:val="0"/>
              </w:rPr>
            </w:pPr>
          </w:p>
        </w:tc>
      </w:tr>
      <w:tr w:rsidR="00E94D62" w:rsidRPr="00B61C20" w14:paraId="79D17FCA" w14:textId="77777777" w:rsidTr="00466F78">
        <w:tc>
          <w:tcPr>
            <w:tcW w:w="1127" w:type="dxa"/>
          </w:tcPr>
          <w:p w14:paraId="2FA7B7B5" w14:textId="77777777" w:rsidR="00E94D62" w:rsidRPr="00B61C20" w:rsidRDefault="00E94D62" w:rsidP="00965087">
            <w:pPr>
              <w:rPr>
                <w:b w:val="0"/>
              </w:rPr>
            </w:pPr>
            <w:bookmarkStart w:id="1" w:name="_Hlk2836291"/>
          </w:p>
          <w:p w14:paraId="503F77BD" w14:textId="57441FB6" w:rsidR="00E94D62" w:rsidRPr="00B61C20" w:rsidRDefault="004F1A82" w:rsidP="00965087">
            <w:pPr>
              <w:rPr>
                <w:b w:val="0"/>
              </w:rPr>
            </w:pPr>
            <w:r w:rsidRPr="00B61C20">
              <w:rPr>
                <w:b w:val="0"/>
              </w:rPr>
              <w:t>2</w:t>
            </w:r>
          </w:p>
        </w:tc>
        <w:tc>
          <w:tcPr>
            <w:tcW w:w="2482" w:type="dxa"/>
          </w:tcPr>
          <w:p w14:paraId="2DE17776" w14:textId="77777777" w:rsidR="00E94D62" w:rsidRPr="00B61C20" w:rsidRDefault="00E94D62" w:rsidP="00965087">
            <w:pPr>
              <w:jc w:val="both"/>
            </w:pPr>
          </w:p>
          <w:p w14:paraId="3DB0AFA0" w14:textId="0634D912" w:rsidR="00E94D62" w:rsidRPr="00B61C20" w:rsidRDefault="00CF12F6" w:rsidP="00965087">
            <w:pPr>
              <w:jc w:val="both"/>
              <w:rPr>
                <w:b w:val="0"/>
              </w:rPr>
            </w:pPr>
            <w:r w:rsidRPr="00B61C20">
              <w:t>Discussion</w:t>
            </w:r>
            <w:r w:rsidR="00E94D62" w:rsidRPr="00B61C20">
              <w:t xml:space="preserve"> with NW (if present)</w:t>
            </w:r>
          </w:p>
        </w:tc>
        <w:tc>
          <w:tcPr>
            <w:tcW w:w="5458" w:type="dxa"/>
          </w:tcPr>
          <w:p w14:paraId="58CE0A2A" w14:textId="77777777" w:rsidR="00235F4F" w:rsidRDefault="00235F4F" w:rsidP="00D61DE9">
            <w:pPr>
              <w:jc w:val="left"/>
              <w:rPr>
                <w:b w:val="0"/>
              </w:rPr>
            </w:pPr>
          </w:p>
          <w:p w14:paraId="095AB05D" w14:textId="77777777" w:rsidR="00235F4F" w:rsidRDefault="00235F4F" w:rsidP="00D61DE9">
            <w:pPr>
              <w:jc w:val="left"/>
              <w:rPr>
                <w:b w:val="0"/>
              </w:rPr>
            </w:pPr>
            <w:r>
              <w:rPr>
                <w:b w:val="0"/>
              </w:rPr>
              <w:t xml:space="preserve">PCSO Jones informed council that the crime figures were as </w:t>
            </w:r>
            <w:proofErr w:type="gramStart"/>
            <w:r>
              <w:rPr>
                <w:b w:val="0"/>
              </w:rPr>
              <w:t>follows:-</w:t>
            </w:r>
            <w:proofErr w:type="gramEnd"/>
          </w:p>
          <w:p w14:paraId="4051BCF2" w14:textId="45F88D24" w:rsidR="00D61DE9" w:rsidRDefault="00235F4F" w:rsidP="00D61DE9">
            <w:pPr>
              <w:jc w:val="left"/>
              <w:rPr>
                <w:b w:val="0"/>
              </w:rPr>
            </w:pPr>
            <w:r>
              <w:rPr>
                <w:b w:val="0"/>
              </w:rPr>
              <w:t xml:space="preserve">1 x ASB; 1 a Communication </w:t>
            </w:r>
            <w:proofErr w:type="gramStart"/>
            <w:r>
              <w:rPr>
                <w:b w:val="0"/>
              </w:rPr>
              <w:t>offence;  1</w:t>
            </w:r>
            <w:proofErr w:type="gramEnd"/>
            <w:r>
              <w:rPr>
                <w:b w:val="0"/>
              </w:rPr>
              <w:t xml:space="preserve"> x Harassment (not committed in this area)</w:t>
            </w:r>
            <w:r w:rsidR="00D61DE9">
              <w:rPr>
                <w:b w:val="0"/>
              </w:rPr>
              <w:t>:</w:t>
            </w:r>
            <w:r>
              <w:rPr>
                <w:b w:val="0"/>
              </w:rPr>
              <w:t xml:space="preserve"> 1 x fraud;  2 x concerns for safety; 1 x theft; 1 x road incident; 1 x criminal damage.</w:t>
            </w:r>
          </w:p>
          <w:p w14:paraId="6B4B7EBC" w14:textId="4D0C6387" w:rsidR="00235F4F" w:rsidRDefault="00235F4F" w:rsidP="00D61DE9">
            <w:pPr>
              <w:jc w:val="left"/>
              <w:rPr>
                <w:b w:val="0"/>
              </w:rPr>
            </w:pPr>
            <w:r>
              <w:rPr>
                <w:b w:val="0"/>
              </w:rPr>
              <w:t>He stated that concerns been expressed regarding the speed of vehicles traveling through the village.  He will attempt to have checks made asap.</w:t>
            </w:r>
          </w:p>
          <w:p w14:paraId="6F5314F2" w14:textId="1E061154" w:rsidR="00235F4F" w:rsidRPr="00D61DE9" w:rsidRDefault="00235F4F" w:rsidP="00D61DE9">
            <w:pPr>
              <w:jc w:val="left"/>
              <w:rPr>
                <w:b w:val="0"/>
              </w:rPr>
            </w:pPr>
            <w:r>
              <w:rPr>
                <w:b w:val="0"/>
              </w:rPr>
              <w:lastRenderedPageBreak/>
              <w:t>Cllr Davies stated there had been an incident on the roundabout resulting in her checking with ICO if it was in order for her to release the film.</w:t>
            </w:r>
          </w:p>
          <w:p w14:paraId="3E4E6B16" w14:textId="5ABEEAEA" w:rsidR="00BD2073" w:rsidRPr="00B61C20" w:rsidRDefault="00BD2073" w:rsidP="008D0939">
            <w:pPr>
              <w:jc w:val="both"/>
              <w:rPr>
                <w:b w:val="0"/>
              </w:rPr>
            </w:pPr>
          </w:p>
        </w:tc>
        <w:tc>
          <w:tcPr>
            <w:tcW w:w="1418" w:type="dxa"/>
          </w:tcPr>
          <w:p w14:paraId="4A9460AF" w14:textId="77777777" w:rsidR="00E94D62" w:rsidRPr="00B61C20" w:rsidRDefault="00E94D62" w:rsidP="00965087">
            <w:pPr>
              <w:jc w:val="both"/>
              <w:rPr>
                <w:b w:val="0"/>
              </w:rPr>
            </w:pPr>
          </w:p>
          <w:p w14:paraId="616EFC4A" w14:textId="30371666" w:rsidR="001650E7" w:rsidRPr="00B61C20" w:rsidRDefault="001650E7" w:rsidP="00965087">
            <w:pPr>
              <w:jc w:val="both"/>
              <w:rPr>
                <w:b w:val="0"/>
              </w:rPr>
            </w:pPr>
          </w:p>
        </w:tc>
      </w:tr>
      <w:tr w:rsidR="00E94D62" w:rsidRPr="00B61C20" w14:paraId="67757C1E" w14:textId="77777777" w:rsidTr="00466F78">
        <w:tc>
          <w:tcPr>
            <w:tcW w:w="1127" w:type="dxa"/>
          </w:tcPr>
          <w:p w14:paraId="78B204B7" w14:textId="278FF569" w:rsidR="00E94D62" w:rsidRPr="00B61C20" w:rsidRDefault="004F1A82" w:rsidP="00965087">
            <w:pPr>
              <w:rPr>
                <w:b w:val="0"/>
              </w:rPr>
            </w:pPr>
            <w:bookmarkStart w:id="2" w:name="_Hlk2836441"/>
            <w:bookmarkEnd w:id="1"/>
            <w:r w:rsidRPr="00B61C20">
              <w:rPr>
                <w:b w:val="0"/>
              </w:rPr>
              <w:t>3.</w:t>
            </w:r>
          </w:p>
        </w:tc>
        <w:tc>
          <w:tcPr>
            <w:tcW w:w="2482" w:type="dxa"/>
          </w:tcPr>
          <w:p w14:paraId="273558B3" w14:textId="77777777" w:rsidR="00E94D62" w:rsidRPr="00B61C20" w:rsidRDefault="00E94D62" w:rsidP="00965087">
            <w:pPr>
              <w:jc w:val="both"/>
              <w:rPr>
                <w:b w:val="0"/>
              </w:rPr>
            </w:pPr>
            <w:r w:rsidRPr="00B61C20">
              <w:t>Discussion with CA</w:t>
            </w:r>
          </w:p>
        </w:tc>
        <w:tc>
          <w:tcPr>
            <w:tcW w:w="5458" w:type="dxa"/>
          </w:tcPr>
          <w:p w14:paraId="44989967" w14:textId="5D41847B" w:rsidR="00D61DE9" w:rsidRPr="00B61C20" w:rsidRDefault="00235F4F" w:rsidP="000D4879">
            <w:pPr>
              <w:spacing w:after="0" w:line="240" w:lineRule="auto"/>
              <w:jc w:val="left"/>
              <w:textAlignment w:val="baseline"/>
              <w:rPr>
                <w:b w:val="0"/>
              </w:rPr>
            </w:pPr>
            <w:r>
              <w:rPr>
                <w:b w:val="0"/>
              </w:rPr>
              <w:t>Mrs Bates and the newly appointed CA had met with the Clerk prior to this meeting.  Now waiting for DBS clearance and references.  Mrs Bates to let the Clerk have a list of the professionals/agencies she regularly meets with to help inform the induction plan for Ms Brewin.</w:t>
            </w:r>
          </w:p>
        </w:tc>
        <w:tc>
          <w:tcPr>
            <w:tcW w:w="1418" w:type="dxa"/>
          </w:tcPr>
          <w:p w14:paraId="1F0D9763" w14:textId="27F8371F" w:rsidR="00200F55" w:rsidRPr="00B61C20" w:rsidRDefault="00200F55" w:rsidP="00965087">
            <w:pPr>
              <w:jc w:val="both"/>
              <w:rPr>
                <w:b w:val="0"/>
              </w:rPr>
            </w:pPr>
          </w:p>
        </w:tc>
      </w:tr>
      <w:bookmarkEnd w:id="2"/>
      <w:tr w:rsidR="00E94D62" w:rsidRPr="00B61C20" w14:paraId="210D17F2" w14:textId="77777777" w:rsidTr="00466F78">
        <w:tc>
          <w:tcPr>
            <w:tcW w:w="1127" w:type="dxa"/>
          </w:tcPr>
          <w:p w14:paraId="021AC829" w14:textId="39241DC4" w:rsidR="00E94D62" w:rsidRPr="00B61C20" w:rsidRDefault="008352E5" w:rsidP="00965087">
            <w:pPr>
              <w:rPr>
                <w:b w:val="0"/>
              </w:rPr>
            </w:pPr>
            <w:r w:rsidRPr="00B61C20">
              <w:rPr>
                <w:b w:val="0"/>
              </w:rPr>
              <w:t>4.</w:t>
            </w:r>
          </w:p>
        </w:tc>
        <w:tc>
          <w:tcPr>
            <w:tcW w:w="2482" w:type="dxa"/>
          </w:tcPr>
          <w:p w14:paraId="62DD80BC" w14:textId="77777777" w:rsidR="00E94D62" w:rsidRPr="00B61C20" w:rsidRDefault="00E94D62" w:rsidP="00965087">
            <w:pPr>
              <w:jc w:val="both"/>
            </w:pPr>
            <w:r w:rsidRPr="00B61C20">
              <w:t>Expressions of Interest</w:t>
            </w:r>
          </w:p>
        </w:tc>
        <w:tc>
          <w:tcPr>
            <w:tcW w:w="5458" w:type="dxa"/>
          </w:tcPr>
          <w:p w14:paraId="0FFAC2A5" w14:textId="77777777" w:rsidR="00F62606" w:rsidRDefault="00722384" w:rsidP="00EA1A6B">
            <w:pPr>
              <w:jc w:val="both"/>
              <w:rPr>
                <w:b w:val="0"/>
              </w:rPr>
            </w:pPr>
            <w:r w:rsidRPr="00B61C20">
              <w:rPr>
                <w:b w:val="0"/>
              </w:rPr>
              <w:t xml:space="preserve">Councillor Bates – </w:t>
            </w:r>
            <w:r w:rsidR="00334118">
              <w:rPr>
                <w:b w:val="0"/>
              </w:rPr>
              <w:t>CA (3</w:t>
            </w:r>
            <w:proofErr w:type="gramStart"/>
            <w:r w:rsidR="00334118">
              <w:rPr>
                <w:b w:val="0"/>
              </w:rPr>
              <w:t xml:space="preserve">) </w:t>
            </w:r>
            <w:r w:rsidR="002D5434" w:rsidRPr="00B61C20">
              <w:rPr>
                <w:b w:val="0"/>
              </w:rPr>
              <w:t>)</w:t>
            </w:r>
            <w:proofErr w:type="gramEnd"/>
            <w:r w:rsidR="00FA711E" w:rsidRPr="00B61C20">
              <w:rPr>
                <w:b w:val="0"/>
              </w:rPr>
              <w:t xml:space="preserve"> </w:t>
            </w:r>
            <w:r w:rsidRPr="00B61C20">
              <w:rPr>
                <w:b w:val="0"/>
              </w:rPr>
              <w:t>Planning applications</w:t>
            </w:r>
          </w:p>
          <w:p w14:paraId="7098D010" w14:textId="3584491D" w:rsidR="000B028D" w:rsidRPr="00B61C20" w:rsidRDefault="000B028D" w:rsidP="00EA1A6B">
            <w:pPr>
              <w:jc w:val="both"/>
              <w:rPr>
                <w:b w:val="0"/>
              </w:rPr>
            </w:pPr>
          </w:p>
        </w:tc>
        <w:tc>
          <w:tcPr>
            <w:tcW w:w="1418" w:type="dxa"/>
          </w:tcPr>
          <w:p w14:paraId="3172ED79" w14:textId="77777777" w:rsidR="00E94D62" w:rsidRPr="00B61C20" w:rsidRDefault="00E94D62" w:rsidP="00965087">
            <w:pPr>
              <w:jc w:val="both"/>
              <w:rPr>
                <w:b w:val="0"/>
              </w:rPr>
            </w:pPr>
          </w:p>
        </w:tc>
      </w:tr>
      <w:tr w:rsidR="00E94D62" w:rsidRPr="00B61C20" w14:paraId="3246FC6F" w14:textId="77777777" w:rsidTr="00466F78">
        <w:tc>
          <w:tcPr>
            <w:tcW w:w="1127" w:type="dxa"/>
          </w:tcPr>
          <w:p w14:paraId="0935DC75" w14:textId="4AA2A110" w:rsidR="00E94D62" w:rsidRPr="00B61C20" w:rsidRDefault="008352E5" w:rsidP="00965087">
            <w:pPr>
              <w:rPr>
                <w:b w:val="0"/>
              </w:rPr>
            </w:pPr>
            <w:r w:rsidRPr="00B61C20">
              <w:rPr>
                <w:b w:val="0"/>
              </w:rPr>
              <w:t>5.</w:t>
            </w:r>
          </w:p>
        </w:tc>
        <w:tc>
          <w:tcPr>
            <w:tcW w:w="2482" w:type="dxa"/>
          </w:tcPr>
          <w:p w14:paraId="1543B2BF" w14:textId="6A37C05A" w:rsidR="006C02FB" w:rsidRPr="00B61C20" w:rsidRDefault="00E94D62" w:rsidP="00965087">
            <w:pPr>
              <w:jc w:val="left"/>
            </w:pPr>
            <w:r w:rsidRPr="00B61C20">
              <w:t>Confirmation or otherwise of previous meeting</w:t>
            </w:r>
          </w:p>
        </w:tc>
        <w:tc>
          <w:tcPr>
            <w:tcW w:w="5458" w:type="dxa"/>
          </w:tcPr>
          <w:p w14:paraId="0729B87F" w14:textId="47C31F3E" w:rsidR="00AB31C1" w:rsidRPr="00B61C20" w:rsidRDefault="00AB31C1" w:rsidP="00965087">
            <w:pPr>
              <w:jc w:val="both"/>
              <w:rPr>
                <w:b w:val="0"/>
              </w:rPr>
            </w:pPr>
            <w:r w:rsidRPr="00B61C20">
              <w:rPr>
                <w:b w:val="0"/>
              </w:rPr>
              <w:t>Accepted as correct</w:t>
            </w:r>
            <w:r w:rsidR="00A519B4" w:rsidRPr="00B61C20">
              <w:rPr>
                <w:b w:val="0"/>
              </w:rPr>
              <w:t xml:space="preserve"> </w:t>
            </w:r>
            <w:r w:rsidRPr="00B61C20">
              <w:rPr>
                <w:b w:val="0"/>
              </w:rPr>
              <w:t xml:space="preserve">and signed </w:t>
            </w:r>
            <w:r w:rsidR="000D6060" w:rsidRPr="00B61C20">
              <w:rPr>
                <w:b w:val="0"/>
              </w:rPr>
              <w:t xml:space="preserve">accordingly </w:t>
            </w:r>
            <w:r w:rsidR="00A02F53">
              <w:rPr>
                <w:b w:val="0"/>
              </w:rPr>
              <w:t>(</w:t>
            </w:r>
            <w:r w:rsidR="00235F4F">
              <w:rPr>
                <w:b w:val="0"/>
              </w:rPr>
              <w:t>September</w:t>
            </w:r>
            <w:r w:rsidR="00A02F53">
              <w:rPr>
                <w:b w:val="0"/>
              </w:rPr>
              <w:t>)</w:t>
            </w:r>
          </w:p>
          <w:p w14:paraId="16663687" w14:textId="42504EA1" w:rsidR="009D52CD" w:rsidRPr="00B61C20" w:rsidRDefault="009D52CD" w:rsidP="00F62606">
            <w:pPr>
              <w:jc w:val="both"/>
              <w:rPr>
                <w:b w:val="0"/>
              </w:rPr>
            </w:pPr>
          </w:p>
        </w:tc>
        <w:tc>
          <w:tcPr>
            <w:tcW w:w="1418" w:type="dxa"/>
          </w:tcPr>
          <w:p w14:paraId="6A469ECD" w14:textId="2502D272" w:rsidR="008F72C2" w:rsidRPr="00B61C20" w:rsidRDefault="008F72C2" w:rsidP="00965087">
            <w:pPr>
              <w:jc w:val="both"/>
              <w:rPr>
                <w:b w:val="0"/>
              </w:rPr>
            </w:pPr>
          </w:p>
        </w:tc>
      </w:tr>
      <w:tr w:rsidR="00E94D62" w:rsidRPr="00B61C20" w14:paraId="29D96CB3" w14:textId="77777777" w:rsidTr="00466F78">
        <w:tc>
          <w:tcPr>
            <w:tcW w:w="1127" w:type="dxa"/>
          </w:tcPr>
          <w:p w14:paraId="39B153AC" w14:textId="5C48BA77" w:rsidR="00E94D62" w:rsidRPr="00B61C20" w:rsidRDefault="008352E5" w:rsidP="00965087">
            <w:pPr>
              <w:rPr>
                <w:b w:val="0"/>
              </w:rPr>
            </w:pPr>
            <w:bookmarkStart w:id="3" w:name="_Hlk520984384"/>
            <w:r w:rsidRPr="00B61C20">
              <w:rPr>
                <w:b w:val="0"/>
              </w:rPr>
              <w:t>6.</w:t>
            </w:r>
          </w:p>
        </w:tc>
        <w:tc>
          <w:tcPr>
            <w:tcW w:w="2482" w:type="dxa"/>
          </w:tcPr>
          <w:p w14:paraId="58BB7D4E" w14:textId="1EA76127" w:rsidR="00E94D62" w:rsidRPr="00B61C20" w:rsidRDefault="00E94D62" w:rsidP="00965087">
            <w:pPr>
              <w:jc w:val="both"/>
            </w:pPr>
            <w:r w:rsidRPr="00B61C20">
              <w:t>Matters arising</w:t>
            </w:r>
          </w:p>
        </w:tc>
        <w:tc>
          <w:tcPr>
            <w:tcW w:w="5458" w:type="dxa"/>
          </w:tcPr>
          <w:p w14:paraId="12DE61B4" w14:textId="71FEEBB0" w:rsidR="00E006A4" w:rsidRPr="00A02F53" w:rsidRDefault="00A02F53" w:rsidP="00591994">
            <w:pPr>
              <w:jc w:val="left"/>
              <w:rPr>
                <w:b w:val="0"/>
              </w:rPr>
            </w:pPr>
            <w:r>
              <w:t xml:space="preserve">Defibrillator – </w:t>
            </w:r>
            <w:r>
              <w:rPr>
                <w:b w:val="0"/>
              </w:rPr>
              <w:t xml:space="preserve">Clerk had been asked to purchase a defibrillator from Welsh Ambulance Service but she explained that since then she had received an email advising of a bidding process </w:t>
            </w:r>
            <w:r w:rsidR="00C20052">
              <w:rPr>
                <w:b w:val="0"/>
              </w:rPr>
              <w:t>free</w:t>
            </w:r>
            <w:r>
              <w:rPr>
                <w:b w:val="0"/>
              </w:rPr>
              <w:t xml:space="preserve"> defibrillators run by the Welsh Government.  She had applied and the result of the application known soon.</w:t>
            </w:r>
          </w:p>
          <w:p w14:paraId="4CF21010" w14:textId="1E28C405" w:rsidR="00A02F53" w:rsidRPr="00A02F53" w:rsidRDefault="00A02F53" w:rsidP="00591994">
            <w:pPr>
              <w:jc w:val="left"/>
              <w:rPr>
                <w:b w:val="0"/>
              </w:rPr>
            </w:pPr>
            <w:r>
              <w:t xml:space="preserve">ROSPA Report – </w:t>
            </w:r>
            <w:r>
              <w:rPr>
                <w:b w:val="0"/>
              </w:rPr>
              <w:t xml:space="preserve">Councillors Bates and Lloyd had met with Ray Parry regarding what the ROSPA report had highlighted.  Ray Parry had stated he </w:t>
            </w:r>
            <w:r w:rsidR="00C20052">
              <w:rPr>
                <w:b w:val="0"/>
              </w:rPr>
              <w:t>would contact the suppliers as the equipment have a 10-year guarantee.  Zip wire however needs servicing approximate cost £1200 (to be included in precept figure).  Clerk asked to contact Ray Parry to schedule this for April.</w:t>
            </w:r>
          </w:p>
          <w:p w14:paraId="0696872C" w14:textId="0CEBA28B" w:rsidR="00A02F53" w:rsidRPr="00A02F53" w:rsidRDefault="00A02F53" w:rsidP="00591994">
            <w:pPr>
              <w:jc w:val="left"/>
              <w:rPr>
                <w:b w:val="0"/>
              </w:rPr>
            </w:pPr>
            <w:r>
              <w:t xml:space="preserve">CCTV update – </w:t>
            </w:r>
            <w:r>
              <w:rPr>
                <w:b w:val="0"/>
              </w:rPr>
              <w:t xml:space="preserve">an invoice for the cost of repairing the damage </w:t>
            </w:r>
            <w:r w:rsidR="00C20052">
              <w:rPr>
                <w:b w:val="0"/>
              </w:rPr>
              <w:t>to the CCTV been</w:t>
            </w:r>
            <w:r>
              <w:rPr>
                <w:b w:val="0"/>
              </w:rPr>
              <w:t xml:space="preserve"> received by MSF and paid.  Clerk had now made a statement</w:t>
            </w:r>
            <w:r w:rsidR="00C20052">
              <w:rPr>
                <w:b w:val="0"/>
              </w:rPr>
              <w:t xml:space="preserve"> to NWP for the recovery of cost </w:t>
            </w:r>
            <w:r>
              <w:rPr>
                <w:b w:val="0"/>
              </w:rPr>
              <w:t>from the perpetrator.</w:t>
            </w:r>
          </w:p>
          <w:p w14:paraId="30AD79D0" w14:textId="6E2C961C" w:rsidR="00A02F53" w:rsidRPr="00C20052" w:rsidRDefault="00C20052" w:rsidP="00591994">
            <w:pPr>
              <w:jc w:val="left"/>
              <w:rPr>
                <w:b w:val="0"/>
              </w:rPr>
            </w:pPr>
            <w:r>
              <w:t>Training (Councillors)</w:t>
            </w:r>
            <w:proofErr w:type="gramStart"/>
            <w:r>
              <w:t xml:space="preserve">- </w:t>
            </w:r>
            <w:r>
              <w:rPr>
                <w:b w:val="0"/>
              </w:rPr>
              <w:t xml:space="preserve"> Cllrs</w:t>
            </w:r>
            <w:proofErr w:type="gramEnd"/>
            <w:r>
              <w:rPr>
                <w:b w:val="0"/>
              </w:rPr>
              <w:t xml:space="preserve"> Johnson; Jones; Pritchard and Bates have attended training.  Clerk to draft a training policy asap.</w:t>
            </w:r>
          </w:p>
          <w:p w14:paraId="41C841C4" w14:textId="605C4A42" w:rsidR="00A02F53" w:rsidRDefault="00A02F53" w:rsidP="00591994">
            <w:pPr>
              <w:jc w:val="left"/>
              <w:rPr>
                <w:b w:val="0"/>
              </w:rPr>
            </w:pPr>
            <w:r>
              <w:t xml:space="preserve">Post 16 YM </w:t>
            </w:r>
            <w:proofErr w:type="spellStart"/>
            <w:r>
              <w:t>Ll</w:t>
            </w:r>
            <w:proofErr w:type="spellEnd"/>
            <w:r>
              <w:t xml:space="preserve"> Pupils</w:t>
            </w:r>
            <w:r w:rsidR="00C20052">
              <w:rPr>
                <w:b w:val="0"/>
              </w:rPr>
              <w:t xml:space="preserve"> – Clerk had written to Chief Executive Ian </w:t>
            </w:r>
            <w:proofErr w:type="spellStart"/>
            <w:r w:rsidR="00C20052">
              <w:rPr>
                <w:b w:val="0"/>
              </w:rPr>
              <w:t>Bankroft</w:t>
            </w:r>
            <w:proofErr w:type="spellEnd"/>
            <w:r w:rsidR="00C20052">
              <w:rPr>
                <w:b w:val="0"/>
              </w:rPr>
              <w:t xml:space="preserve"> regarding this and a response received from Karen Evans, which seems to have resolved the issue – no further action needed at this moment.</w:t>
            </w:r>
          </w:p>
          <w:p w14:paraId="05729976" w14:textId="22134B63" w:rsidR="00C20052" w:rsidRPr="00C20052" w:rsidRDefault="00C20052" w:rsidP="00591994">
            <w:pPr>
              <w:jc w:val="left"/>
              <w:rPr>
                <w:b w:val="0"/>
              </w:rPr>
            </w:pPr>
            <w:r>
              <w:t xml:space="preserve">Any other matter not listed – </w:t>
            </w:r>
            <w:r>
              <w:rPr>
                <w:b w:val="0"/>
              </w:rPr>
              <w:t>repair to flagpole – had been completed and Cllr Bates has now spayed the pole.</w:t>
            </w:r>
          </w:p>
        </w:tc>
        <w:tc>
          <w:tcPr>
            <w:tcW w:w="1418" w:type="dxa"/>
          </w:tcPr>
          <w:p w14:paraId="6DCAECA5" w14:textId="769B4C84" w:rsidR="00E8505D" w:rsidRPr="00B61C20" w:rsidRDefault="00E8505D" w:rsidP="00965087">
            <w:pPr>
              <w:jc w:val="both"/>
              <w:rPr>
                <w:b w:val="0"/>
              </w:rPr>
            </w:pPr>
          </w:p>
          <w:p w14:paraId="295925E4" w14:textId="0492C4C8" w:rsidR="0082131A" w:rsidRDefault="0082131A" w:rsidP="00965087">
            <w:pPr>
              <w:jc w:val="both"/>
              <w:rPr>
                <w:b w:val="0"/>
              </w:rPr>
            </w:pPr>
          </w:p>
          <w:p w14:paraId="0D93E305" w14:textId="7D78F50A" w:rsidR="00675D74" w:rsidRDefault="00675D74" w:rsidP="00965087">
            <w:pPr>
              <w:jc w:val="both"/>
              <w:rPr>
                <w:b w:val="0"/>
              </w:rPr>
            </w:pPr>
          </w:p>
          <w:p w14:paraId="245D8E5D" w14:textId="342B3C1C" w:rsidR="00675D74" w:rsidRDefault="00675D74" w:rsidP="00965087">
            <w:pPr>
              <w:jc w:val="both"/>
              <w:rPr>
                <w:b w:val="0"/>
              </w:rPr>
            </w:pPr>
          </w:p>
          <w:p w14:paraId="79ADCC18" w14:textId="1B7BB154" w:rsidR="00675D74" w:rsidRDefault="00675D74" w:rsidP="00965087">
            <w:pPr>
              <w:jc w:val="both"/>
              <w:rPr>
                <w:b w:val="0"/>
              </w:rPr>
            </w:pPr>
          </w:p>
          <w:p w14:paraId="5BD58843" w14:textId="17C7A796" w:rsidR="009A20EA" w:rsidRPr="00B61C20" w:rsidRDefault="009A20EA" w:rsidP="00965087">
            <w:pPr>
              <w:jc w:val="both"/>
              <w:rPr>
                <w:b w:val="0"/>
              </w:rPr>
            </w:pPr>
          </w:p>
        </w:tc>
      </w:tr>
      <w:tr w:rsidR="00807767" w14:paraId="5C49EF49" w14:textId="77777777" w:rsidTr="003C4B9F">
        <w:tc>
          <w:tcPr>
            <w:tcW w:w="1127" w:type="dxa"/>
          </w:tcPr>
          <w:p w14:paraId="6BD9AB58" w14:textId="7537D54A" w:rsidR="00807767" w:rsidRDefault="00807767" w:rsidP="00965087">
            <w:pPr>
              <w:rPr>
                <w:b w:val="0"/>
              </w:rPr>
            </w:pPr>
            <w:r>
              <w:rPr>
                <w:b w:val="0"/>
              </w:rPr>
              <w:t xml:space="preserve">7.  </w:t>
            </w:r>
          </w:p>
        </w:tc>
        <w:tc>
          <w:tcPr>
            <w:tcW w:w="2482" w:type="dxa"/>
          </w:tcPr>
          <w:p w14:paraId="188F4296" w14:textId="6EAAEA46" w:rsidR="00807767" w:rsidRPr="00B53163" w:rsidRDefault="00377BA9" w:rsidP="00965087">
            <w:pPr>
              <w:jc w:val="both"/>
            </w:pPr>
            <w:r>
              <w:rPr>
                <w:bCs/>
              </w:rPr>
              <w:t>LA Representative report</w:t>
            </w:r>
          </w:p>
        </w:tc>
        <w:tc>
          <w:tcPr>
            <w:tcW w:w="5458" w:type="dxa"/>
          </w:tcPr>
          <w:p w14:paraId="0C22D3C9" w14:textId="77777777" w:rsidR="00591994" w:rsidRDefault="00C20052" w:rsidP="00A02F53">
            <w:pPr>
              <w:jc w:val="both"/>
              <w:rPr>
                <w:b w:val="0"/>
                <w:bCs/>
              </w:rPr>
            </w:pPr>
            <w:r>
              <w:rPr>
                <w:b w:val="0"/>
                <w:bCs/>
              </w:rPr>
              <w:t xml:space="preserve">Cllr Bates had had a meeting with the Highways Officer and taken him around the community.  </w:t>
            </w:r>
          </w:p>
          <w:p w14:paraId="4E0B54FE" w14:textId="7249048C" w:rsidR="00C20052" w:rsidRDefault="00424FE7" w:rsidP="00A02F53">
            <w:pPr>
              <w:jc w:val="both"/>
              <w:rPr>
                <w:b w:val="0"/>
                <w:bCs/>
              </w:rPr>
            </w:pPr>
            <w:r>
              <w:rPr>
                <w:b w:val="0"/>
                <w:bCs/>
              </w:rPr>
              <w:t>Councillor Bates</w:t>
            </w:r>
            <w:r w:rsidR="00C20052">
              <w:rPr>
                <w:b w:val="0"/>
                <w:bCs/>
              </w:rPr>
              <w:t xml:space="preserve"> had been contacted by Jayne Rogers who is undertaking a feasibility study for a Community Energy Programme.  This would need a steering group to look at the possibility of such a scheme</w:t>
            </w:r>
            <w:r>
              <w:rPr>
                <w:b w:val="0"/>
                <w:bCs/>
              </w:rPr>
              <w:t>.</w:t>
            </w:r>
          </w:p>
          <w:p w14:paraId="4AFA3275" w14:textId="17A5FF47" w:rsidR="00424FE7" w:rsidRPr="00807767" w:rsidRDefault="00424FE7" w:rsidP="00A02F53">
            <w:pPr>
              <w:jc w:val="both"/>
              <w:rPr>
                <w:b w:val="0"/>
                <w:bCs/>
              </w:rPr>
            </w:pPr>
            <w:r>
              <w:rPr>
                <w:b w:val="0"/>
                <w:bCs/>
              </w:rPr>
              <w:t xml:space="preserve">Planning application in the Garth – Planning had been asked for an ecology report.  May involve a site visit and if 3 </w:t>
            </w:r>
            <w:r>
              <w:rPr>
                <w:b w:val="0"/>
                <w:bCs/>
              </w:rPr>
              <w:lastRenderedPageBreak/>
              <w:t xml:space="preserve">or more objections received then the application will have to go to full planning meeting, </w:t>
            </w:r>
          </w:p>
        </w:tc>
        <w:tc>
          <w:tcPr>
            <w:tcW w:w="1418" w:type="dxa"/>
            <w:shd w:val="clear" w:color="auto" w:fill="auto"/>
          </w:tcPr>
          <w:p w14:paraId="7B6E94A8" w14:textId="77777777" w:rsidR="00807767" w:rsidRDefault="00807767" w:rsidP="00965087">
            <w:pPr>
              <w:jc w:val="both"/>
              <w:rPr>
                <w:b w:val="0"/>
              </w:rPr>
            </w:pPr>
          </w:p>
        </w:tc>
      </w:tr>
      <w:tr w:rsidR="00377BA9" w14:paraId="296395C2" w14:textId="77777777" w:rsidTr="00466F78">
        <w:tc>
          <w:tcPr>
            <w:tcW w:w="1127" w:type="dxa"/>
          </w:tcPr>
          <w:p w14:paraId="48D402EA" w14:textId="21066684" w:rsidR="00377BA9" w:rsidRDefault="00377BA9" w:rsidP="00965087">
            <w:pPr>
              <w:rPr>
                <w:b w:val="0"/>
              </w:rPr>
            </w:pPr>
            <w:r>
              <w:rPr>
                <w:b w:val="0"/>
              </w:rPr>
              <w:t xml:space="preserve">8.  </w:t>
            </w:r>
          </w:p>
        </w:tc>
        <w:tc>
          <w:tcPr>
            <w:tcW w:w="2482" w:type="dxa"/>
          </w:tcPr>
          <w:p w14:paraId="0880A29A" w14:textId="268488AB" w:rsidR="00377BA9" w:rsidRDefault="00377BA9" w:rsidP="00965087">
            <w:pPr>
              <w:jc w:val="both"/>
              <w:rPr>
                <w:bCs/>
              </w:rPr>
            </w:pPr>
            <w:r>
              <w:rPr>
                <w:bCs/>
              </w:rPr>
              <w:t>Reports</w:t>
            </w:r>
          </w:p>
        </w:tc>
        <w:tc>
          <w:tcPr>
            <w:tcW w:w="5458" w:type="dxa"/>
          </w:tcPr>
          <w:p w14:paraId="49EAAE62" w14:textId="71B37B2C" w:rsidR="00AC35EA" w:rsidRPr="00137270" w:rsidRDefault="00D33784" w:rsidP="000214B9">
            <w:pPr>
              <w:pStyle w:val="ListParagraph"/>
              <w:ind w:left="0"/>
              <w:jc w:val="both"/>
              <w:rPr>
                <w:b w:val="0"/>
                <w:bCs/>
              </w:rPr>
            </w:pPr>
            <w:r>
              <w:rPr>
                <w:b w:val="0"/>
                <w:bCs/>
              </w:rPr>
              <w:t>No reports this month</w:t>
            </w:r>
          </w:p>
        </w:tc>
        <w:tc>
          <w:tcPr>
            <w:tcW w:w="1418" w:type="dxa"/>
          </w:tcPr>
          <w:p w14:paraId="4B30C788" w14:textId="77777777" w:rsidR="00377BA9" w:rsidRDefault="00377BA9" w:rsidP="00965087">
            <w:pPr>
              <w:jc w:val="both"/>
              <w:rPr>
                <w:b w:val="0"/>
              </w:rPr>
            </w:pPr>
          </w:p>
        </w:tc>
      </w:tr>
      <w:tr w:rsidR="00377BA9" w14:paraId="7DDA92BF" w14:textId="77777777" w:rsidTr="00466F78">
        <w:tc>
          <w:tcPr>
            <w:tcW w:w="1127" w:type="dxa"/>
          </w:tcPr>
          <w:p w14:paraId="411810A3" w14:textId="77777777" w:rsidR="00377BA9" w:rsidRDefault="00377BA9" w:rsidP="00965087">
            <w:pPr>
              <w:rPr>
                <w:b w:val="0"/>
              </w:rPr>
            </w:pPr>
          </w:p>
          <w:p w14:paraId="28A8DA6A" w14:textId="5053E032" w:rsidR="00377BA9" w:rsidRDefault="00377BA9" w:rsidP="00965087">
            <w:pPr>
              <w:rPr>
                <w:b w:val="0"/>
              </w:rPr>
            </w:pPr>
            <w:r>
              <w:rPr>
                <w:b w:val="0"/>
              </w:rPr>
              <w:t>9.</w:t>
            </w:r>
          </w:p>
        </w:tc>
        <w:tc>
          <w:tcPr>
            <w:tcW w:w="2482" w:type="dxa"/>
          </w:tcPr>
          <w:p w14:paraId="1FD31702" w14:textId="77777777" w:rsidR="00377BA9" w:rsidRDefault="00377BA9" w:rsidP="00965087">
            <w:pPr>
              <w:jc w:val="both"/>
              <w:rPr>
                <w:bCs/>
              </w:rPr>
            </w:pPr>
          </w:p>
          <w:p w14:paraId="70CFCDAD" w14:textId="292EE045" w:rsidR="00377BA9" w:rsidRDefault="00377BA9" w:rsidP="00965087">
            <w:pPr>
              <w:jc w:val="both"/>
              <w:rPr>
                <w:bCs/>
              </w:rPr>
            </w:pPr>
            <w:r>
              <w:rPr>
                <w:bCs/>
              </w:rPr>
              <w:t>For discussion</w:t>
            </w:r>
            <w:r w:rsidR="004F03AA">
              <w:rPr>
                <w:bCs/>
              </w:rPr>
              <w:t>/decision</w:t>
            </w:r>
          </w:p>
        </w:tc>
        <w:tc>
          <w:tcPr>
            <w:tcW w:w="5458" w:type="dxa"/>
          </w:tcPr>
          <w:p w14:paraId="07FEDBB8" w14:textId="42F5327C" w:rsidR="00966744" w:rsidRDefault="00966744" w:rsidP="00092A05">
            <w:pPr>
              <w:pStyle w:val="ListParagraph"/>
              <w:ind w:left="57"/>
              <w:jc w:val="left"/>
              <w:rPr>
                <w:bCs/>
              </w:rPr>
            </w:pPr>
          </w:p>
          <w:p w14:paraId="40120D86" w14:textId="1CDD6057" w:rsidR="00092A05" w:rsidRDefault="00A02F53" w:rsidP="00A02F53">
            <w:pPr>
              <w:pStyle w:val="ListParagraph"/>
              <w:ind w:left="57"/>
              <w:jc w:val="left"/>
              <w:rPr>
                <w:b w:val="0"/>
                <w:bCs/>
              </w:rPr>
            </w:pPr>
            <w:r>
              <w:rPr>
                <w:bCs/>
              </w:rPr>
              <w:t>Pavilion Funding</w:t>
            </w:r>
            <w:r w:rsidR="00D33784">
              <w:rPr>
                <w:bCs/>
              </w:rPr>
              <w:t xml:space="preserve"> – </w:t>
            </w:r>
            <w:r w:rsidR="00D33784">
              <w:rPr>
                <w:b w:val="0"/>
                <w:bCs/>
              </w:rPr>
              <w:t>see above regarding funding</w:t>
            </w:r>
          </w:p>
          <w:p w14:paraId="5D0A87D6" w14:textId="77777777" w:rsidR="00D33784" w:rsidRPr="00D33784" w:rsidRDefault="00D33784" w:rsidP="00A02F53">
            <w:pPr>
              <w:pStyle w:val="ListParagraph"/>
              <w:ind w:left="57"/>
              <w:jc w:val="left"/>
              <w:rPr>
                <w:b w:val="0"/>
                <w:bCs/>
              </w:rPr>
            </w:pPr>
          </w:p>
          <w:p w14:paraId="6F125663" w14:textId="04ADA7E9" w:rsidR="00A02F53" w:rsidRPr="00D33784" w:rsidRDefault="00A02F53" w:rsidP="00A02F53">
            <w:pPr>
              <w:pStyle w:val="ListParagraph"/>
              <w:ind w:left="57"/>
              <w:jc w:val="left"/>
              <w:rPr>
                <w:b w:val="0"/>
                <w:bCs/>
              </w:rPr>
            </w:pPr>
            <w:r>
              <w:rPr>
                <w:bCs/>
              </w:rPr>
              <w:t>Bike Track update</w:t>
            </w:r>
            <w:r w:rsidR="00D33784">
              <w:rPr>
                <w:bCs/>
              </w:rPr>
              <w:t xml:space="preserve"> – </w:t>
            </w:r>
            <w:r w:rsidR="00D33784">
              <w:rPr>
                <w:b w:val="0"/>
                <w:bCs/>
              </w:rPr>
              <w:t xml:space="preserve">steps were being taken to receive quotes for the bike track, fence and path.  </w:t>
            </w:r>
            <w:proofErr w:type="spellStart"/>
            <w:r w:rsidR="00D33784">
              <w:rPr>
                <w:b w:val="0"/>
                <w:bCs/>
              </w:rPr>
              <w:t>Cadwyn</w:t>
            </w:r>
            <w:proofErr w:type="spellEnd"/>
            <w:r w:rsidR="00D33784">
              <w:rPr>
                <w:b w:val="0"/>
                <w:bCs/>
              </w:rPr>
              <w:t xml:space="preserve"> Clwyd need to have the application in asap</w:t>
            </w:r>
          </w:p>
        </w:tc>
        <w:tc>
          <w:tcPr>
            <w:tcW w:w="1418" w:type="dxa"/>
          </w:tcPr>
          <w:p w14:paraId="3F9E5C7A" w14:textId="77777777" w:rsidR="00377BA9" w:rsidRDefault="00377BA9" w:rsidP="00965087">
            <w:pPr>
              <w:jc w:val="both"/>
              <w:rPr>
                <w:b w:val="0"/>
              </w:rPr>
            </w:pPr>
          </w:p>
          <w:p w14:paraId="1343A881" w14:textId="77777777" w:rsidR="00F51E60" w:rsidRDefault="00F51E60" w:rsidP="00965087">
            <w:pPr>
              <w:jc w:val="both"/>
              <w:rPr>
                <w:b w:val="0"/>
              </w:rPr>
            </w:pPr>
          </w:p>
          <w:p w14:paraId="232D5E9B" w14:textId="77777777" w:rsidR="00F51E60" w:rsidRDefault="00F51E60" w:rsidP="00965087">
            <w:pPr>
              <w:jc w:val="both"/>
              <w:rPr>
                <w:b w:val="0"/>
              </w:rPr>
            </w:pPr>
          </w:p>
          <w:p w14:paraId="0E11392D" w14:textId="77777777" w:rsidR="00F51E60" w:rsidRDefault="00F51E60" w:rsidP="00965087">
            <w:pPr>
              <w:jc w:val="both"/>
              <w:rPr>
                <w:b w:val="0"/>
              </w:rPr>
            </w:pPr>
          </w:p>
          <w:p w14:paraId="2D890D93" w14:textId="67BE36C4" w:rsidR="00F51E60" w:rsidRDefault="00F51E60" w:rsidP="00965087">
            <w:pPr>
              <w:jc w:val="both"/>
              <w:rPr>
                <w:b w:val="0"/>
              </w:rPr>
            </w:pPr>
          </w:p>
        </w:tc>
      </w:tr>
      <w:tr w:rsidR="00377BA9" w14:paraId="73D85C0A" w14:textId="77777777" w:rsidTr="00466F78">
        <w:tc>
          <w:tcPr>
            <w:tcW w:w="1127" w:type="dxa"/>
          </w:tcPr>
          <w:p w14:paraId="729731FC" w14:textId="569B3736" w:rsidR="00377BA9" w:rsidRDefault="00377BA9" w:rsidP="00965087">
            <w:pPr>
              <w:rPr>
                <w:b w:val="0"/>
              </w:rPr>
            </w:pPr>
            <w:r>
              <w:rPr>
                <w:b w:val="0"/>
              </w:rPr>
              <w:t>10.</w:t>
            </w:r>
          </w:p>
        </w:tc>
        <w:tc>
          <w:tcPr>
            <w:tcW w:w="2482" w:type="dxa"/>
          </w:tcPr>
          <w:p w14:paraId="2D6585F6" w14:textId="03E376D3" w:rsidR="00377BA9" w:rsidRDefault="00377BA9" w:rsidP="00965087">
            <w:pPr>
              <w:jc w:val="both"/>
              <w:rPr>
                <w:bCs/>
              </w:rPr>
            </w:pPr>
            <w:r>
              <w:rPr>
                <w:bCs/>
              </w:rPr>
              <w:t>Letters of thanks</w:t>
            </w:r>
          </w:p>
        </w:tc>
        <w:tc>
          <w:tcPr>
            <w:tcW w:w="5458" w:type="dxa"/>
          </w:tcPr>
          <w:p w14:paraId="2AD0FA1F" w14:textId="12539264" w:rsidR="00FB1ECC" w:rsidRPr="00FB1ECC" w:rsidRDefault="00FB1ECC" w:rsidP="00E93A28">
            <w:pPr>
              <w:pStyle w:val="ListParagraph"/>
              <w:ind w:left="0"/>
              <w:jc w:val="both"/>
              <w:rPr>
                <w:b w:val="0"/>
                <w:sz w:val="18"/>
                <w:szCs w:val="18"/>
              </w:rPr>
            </w:pPr>
          </w:p>
        </w:tc>
        <w:tc>
          <w:tcPr>
            <w:tcW w:w="1418" w:type="dxa"/>
          </w:tcPr>
          <w:p w14:paraId="2E18433E" w14:textId="77777777" w:rsidR="00377BA9" w:rsidRDefault="00377BA9" w:rsidP="00965087">
            <w:pPr>
              <w:jc w:val="both"/>
              <w:rPr>
                <w:b w:val="0"/>
              </w:rPr>
            </w:pPr>
          </w:p>
        </w:tc>
      </w:tr>
      <w:tr w:rsidR="00460A33" w14:paraId="5B562D69" w14:textId="77777777" w:rsidTr="00466F78">
        <w:tc>
          <w:tcPr>
            <w:tcW w:w="1127" w:type="dxa"/>
          </w:tcPr>
          <w:p w14:paraId="1FA59C68" w14:textId="77777777" w:rsidR="00460A33" w:rsidRDefault="00460A33" w:rsidP="00965087">
            <w:pPr>
              <w:rPr>
                <w:b w:val="0"/>
              </w:rPr>
            </w:pPr>
          </w:p>
          <w:p w14:paraId="0B8A4215" w14:textId="298028D1" w:rsidR="00460A33" w:rsidRDefault="00377BA9" w:rsidP="00965087">
            <w:pPr>
              <w:rPr>
                <w:b w:val="0"/>
              </w:rPr>
            </w:pPr>
            <w:r>
              <w:rPr>
                <w:b w:val="0"/>
              </w:rPr>
              <w:t>11.</w:t>
            </w:r>
            <w:r w:rsidR="00460A33">
              <w:rPr>
                <w:b w:val="0"/>
              </w:rPr>
              <w:t xml:space="preserve"> </w:t>
            </w:r>
          </w:p>
        </w:tc>
        <w:tc>
          <w:tcPr>
            <w:tcW w:w="2482" w:type="dxa"/>
          </w:tcPr>
          <w:p w14:paraId="1C28EACE" w14:textId="77777777" w:rsidR="00460A33" w:rsidRDefault="00460A33" w:rsidP="00965087">
            <w:pPr>
              <w:jc w:val="both"/>
            </w:pPr>
          </w:p>
          <w:p w14:paraId="68C49D60" w14:textId="77777777" w:rsidR="00460A33" w:rsidRDefault="00460A33" w:rsidP="00460A33">
            <w:pPr>
              <w:jc w:val="both"/>
              <w:rPr>
                <w:bCs/>
              </w:rPr>
            </w:pPr>
            <w:r>
              <w:rPr>
                <w:bCs/>
              </w:rPr>
              <w:t>Correspondence</w:t>
            </w:r>
          </w:p>
          <w:p w14:paraId="5215C52B" w14:textId="0C651024" w:rsidR="00460A33" w:rsidRDefault="00460A33" w:rsidP="00965087">
            <w:pPr>
              <w:jc w:val="both"/>
            </w:pPr>
          </w:p>
        </w:tc>
        <w:tc>
          <w:tcPr>
            <w:tcW w:w="5458" w:type="dxa"/>
          </w:tcPr>
          <w:p w14:paraId="73FEBC72" w14:textId="0DD08DA3" w:rsidR="00460A33" w:rsidRPr="00D33784" w:rsidRDefault="00460A33" w:rsidP="008352E5">
            <w:pPr>
              <w:jc w:val="both"/>
              <w:rPr>
                <w:b w:val="0"/>
                <w:bCs/>
              </w:rPr>
            </w:pPr>
            <w:r>
              <w:rPr>
                <w:bCs/>
              </w:rPr>
              <w:t>Bank Statement</w:t>
            </w:r>
            <w:r w:rsidR="00AC35EA">
              <w:rPr>
                <w:bCs/>
              </w:rPr>
              <w:t>-</w:t>
            </w:r>
            <w:r w:rsidR="00AC35EA">
              <w:rPr>
                <w:b w:val="0"/>
                <w:bCs/>
              </w:rPr>
              <w:t xml:space="preserve">. </w:t>
            </w:r>
            <w:r w:rsidR="00D33784">
              <w:rPr>
                <w:b w:val="0"/>
                <w:bCs/>
              </w:rPr>
              <w:t>Clerk had prepared a bank reconciliation statement and a separate budget expenditure 6 month ending 30.9.2022 which was accepted.</w:t>
            </w:r>
          </w:p>
          <w:p w14:paraId="0167B7D1" w14:textId="6B7EB09F" w:rsidR="00B54303" w:rsidRPr="00D33784" w:rsidRDefault="00B935DE" w:rsidP="00A02F53">
            <w:pPr>
              <w:jc w:val="both"/>
              <w:rPr>
                <w:b w:val="0"/>
                <w:bCs/>
              </w:rPr>
            </w:pPr>
            <w:r>
              <w:rPr>
                <w:bCs/>
              </w:rPr>
              <w:t xml:space="preserve">WCBC </w:t>
            </w:r>
            <w:r w:rsidR="00F51E60">
              <w:rPr>
                <w:bCs/>
              </w:rPr>
              <w:t>–</w:t>
            </w:r>
            <w:r w:rsidR="00D33784">
              <w:rPr>
                <w:b w:val="0"/>
                <w:bCs/>
              </w:rPr>
              <w:t>email received from Paul Rogers regarding street lighting contact.  Clerk asked to point out that an invoice for the last six months had not as yet received for the cost of street lighting.</w:t>
            </w:r>
          </w:p>
          <w:p w14:paraId="057FD2AA" w14:textId="6E2C7EFA" w:rsidR="00A02F53" w:rsidRDefault="00460A33" w:rsidP="00A02F53">
            <w:pPr>
              <w:jc w:val="both"/>
              <w:rPr>
                <w:bCs/>
              </w:rPr>
            </w:pPr>
            <w:r>
              <w:rPr>
                <w:bCs/>
              </w:rPr>
              <w:t>Welsh Government</w:t>
            </w:r>
            <w:r w:rsidR="00096D31">
              <w:rPr>
                <w:bCs/>
              </w:rPr>
              <w:t xml:space="preserve"> –</w:t>
            </w:r>
            <w:r w:rsidR="00D33784">
              <w:rPr>
                <w:bCs/>
              </w:rPr>
              <w:t xml:space="preserve"> </w:t>
            </w:r>
            <w:r w:rsidR="00D33784" w:rsidRPr="00D33784">
              <w:rPr>
                <w:b w:val="0"/>
                <w:bCs/>
              </w:rPr>
              <w:t>emailed to councillors as received</w:t>
            </w:r>
          </w:p>
          <w:p w14:paraId="2839DC89" w14:textId="4DD1D25B" w:rsidR="00905E47" w:rsidRPr="00905E47" w:rsidRDefault="00460A33" w:rsidP="00A02F53">
            <w:pPr>
              <w:jc w:val="both"/>
              <w:rPr>
                <w:b w:val="0"/>
                <w:bCs/>
              </w:rPr>
            </w:pPr>
            <w:r>
              <w:rPr>
                <w:bCs/>
              </w:rPr>
              <w:t>Any other correspondence not listed</w:t>
            </w:r>
            <w:r w:rsidR="00907DD6">
              <w:rPr>
                <w:bCs/>
              </w:rPr>
              <w:t xml:space="preserve">- </w:t>
            </w:r>
          </w:p>
        </w:tc>
        <w:tc>
          <w:tcPr>
            <w:tcW w:w="1418" w:type="dxa"/>
          </w:tcPr>
          <w:p w14:paraId="4ECE4C69" w14:textId="77777777" w:rsidR="00460A33" w:rsidRDefault="00460A33" w:rsidP="00965087">
            <w:pPr>
              <w:jc w:val="both"/>
              <w:rPr>
                <w:b w:val="0"/>
              </w:rPr>
            </w:pPr>
          </w:p>
        </w:tc>
      </w:tr>
      <w:bookmarkEnd w:id="3"/>
      <w:tr w:rsidR="007B515F" w14:paraId="66E56295" w14:textId="77777777" w:rsidTr="00466F78">
        <w:tc>
          <w:tcPr>
            <w:tcW w:w="1127" w:type="dxa"/>
          </w:tcPr>
          <w:p w14:paraId="7EE81977" w14:textId="49417A7F" w:rsidR="007B515F" w:rsidRDefault="007B515F" w:rsidP="007B515F">
            <w:pPr>
              <w:rPr>
                <w:b w:val="0"/>
              </w:rPr>
            </w:pPr>
          </w:p>
          <w:p w14:paraId="2925F23A" w14:textId="7D2CD726" w:rsidR="007B515F" w:rsidRDefault="007B515F" w:rsidP="007B515F">
            <w:pPr>
              <w:rPr>
                <w:b w:val="0"/>
              </w:rPr>
            </w:pPr>
            <w:r>
              <w:rPr>
                <w:b w:val="0"/>
              </w:rPr>
              <w:t>12</w:t>
            </w:r>
          </w:p>
        </w:tc>
        <w:tc>
          <w:tcPr>
            <w:tcW w:w="2482" w:type="dxa"/>
          </w:tcPr>
          <w:p w14:paraId="031C7588" w14:textId="77777777" w:rsidR="007B515F" w:rsidRPr="006B375D" w:rsidRDefault="007B515F" w:rsidP="007B515F">
            <w:pPr>
              <w:jc w:val="both"/>
            </w:pPr>
            <w:r w:rsidRPr="006B375D">
              <w:t>Planning applications/approvals</w:t>
            </w:r>
          </w:p>
        </w:tc>
        <w:tc>
          <w:tcPr>
            <w:tcW w:w="5458" w:type="dxa"/>
          </w:tcPr>
          <w:p w14:paraId="1E9E0BE4" w14:textId="77777777" w:rsidR="000B028D" w:rsidRDefault="00D33784" w:rsidP="00424FE7">
            <w:pPr>
              <w:numPr>
                <w:ilvl w:val="0"/>
                <w:numId w:val="47"/>
              </w:numPr>
              <w:shd w:val="clear" w:color="auto" w:fill="FFFFFF"/>
              <w:spacing w:beforeAutospacing="1" w:after="0" w:afterAutospacing="1" w:line="240" w:lineRule="auto"/>
              <w:ind w:left="0"/>
              <w:jc w:val="left"/>
              <w:rPr>
                <w:b w:val="0"/>
              </w:rPr>
            </w:pPr>
            <w:proofErr w:type="spellStart"/>
            <w:r>
              <w:rPr>
                <w:b w:val="0"/>
              </w:rPr>
              <w:t>Minafon</w:t>
            </w:r>
            <w:proofErr w:type="spellEnd"/>
            <w:r>
              <w:rPr>
                <w:b w:val="0"/>
              </w:rPr>
              <w:t xml:space="preserve">, Maybury venue, Glyn Ceiriog -first floor side and rea extensions including a balcony.  Councillors objected due to the </w:t>
            </w:r>
            <w:r w:rsidR="00424FE7">
              <w:rPr>
                <w:b w:val="0"/>
              </w:rPr>
              <w:t>balcony, which</w:t>
            </w:r>
            <w:r>
              <w:rPr>
                <w:b w:val="0"/>
              </w:rPr>
              <w:t xml:space="preserve"> would overlook neighbouring properties.  </w:t>
            </w:r>
            <w:r w:rsidR="00424FE7">
              <w:rPr>
                <w:b w:val="0"/>
              </w:rPr>
              <w:t>In addition,</w:t>
            </w:r>
            <w:r>
              <w:rPr>
                <w:b w:val="0"/>
              </w:rPr>
              <w:t xml:space="preserve"> a further large bedroom would add to the phosphate issue.  </w:t>
            </w:r>
            <w:r w:rsidR="00424FE7">
              <w:rPr>
                <w:b w:val="0"/>
              </w:rPr>
              <w:t xml:space="preserve"> Also, </w:t>
            </w:r>
            <w:r>
              <w:rPr>
                <w:b w:val="0"/>
              </w:rPr>
              <w:t xml:space="preserve">parking could be a problem in </w:t>
            </w:r>
            <w:r w:rsidR="00424FE7">
              <w:rPr>
                <w:b w:val="0"/>
              </w:rPr>
              <w:t>that area.  Clerk to email planning officer.</w:t>
            </w:r>
          </w:p>
          <w:p w14:paraId="443D9E7C" w14:textId="6A06D2BD" w:rsidR="00424FE7" w:rsidRPr="002C7E04" w:rsidRDefault="00424FE7" w:rsidP="00424FE7">
            <w:pPr>
              <w:shd w:val="clear" w:color="auto" w:fill="FFFFFF"/>
              <w:spacing w:beforeAutospacing="1" w:after="0" w:afterAutospacing="1" w:line="240" w:lineRule="auto"/>
              <w:jc w:val="left"/>
              <w:rPr>
                <w:b w:val="0"/>
              </w:rPr>
            </w:pPr>
            <w:proofErr w:type="spellStart"/>
            <w:r>
              <w:rPr>
                <w:b w:val="0"/>
              </w:rPr>
              <w:t>Ddol</w:t>
            </w:r>
            <w:proofErr w:type="spellEnd"/>
            <w:r>
              <w:rPr>
                <w:b w:val="0"/>
              </w:rPr>
              <w:t xml:space="preserve"> Isa – again phosphate could be an issue</w:t>
            </w:r>
          </w:p>
        </w:tc>
        <w:tc>
          <w:tcPr>
            <w:tcW w:w="1418" w:type="dxa"/>
          </w:tcPr>
          <w:p w14:paraId="120F0FFF" w14:textId="400388F2" w:rsidR="007B515F" w:rsidRDefault="007B515F" w:rsidP="007B515F">
            <w:pPr>
              <w:jc w:val="both"/>
              <w:rPr>
                <w:b w:val="0"/>
              </w:rPr>
            </w:pPr>
          </w:p>
        </w:tc>
      </w:tr>
      <w:tr w:rsidR="007B515F" w14:paraId="7A772840" w14:textId="77777777" w:rsidTr="00466F78">
        <w:tc>
          <w:tcPr>
            <w:tcW w:w="1127" w:type="dxa"/>
          </w:tcPr>
          <w:p w14:paraId="600C9565" w14:textId="77777777" w:rsidR="007B515F" w:rsidRDefault="007B515F" w:rsidP="007B515F">
            <w:pPr>
              <w:rPr>
                <w:b w:val="0"/>
              </w:rPr>
            </w:pPr>
          </w:p>
          <w:p w14:paraId="716043A9" w14:textId="023D41DB" w:rsidR="007B515F" w:rsidRDefault="007B515F" w:rsidP="007B515F">
            <w:pPr>
              <w:rPr>
                <w:b w:val="0"/>
              </w:rPr>
            </w:pPr>
            <w:r>
              <w:rPr>
                <w:b w:val="0"/>
              </w:rPr>
              <w:t>13</w:t>
            </w:r>
          </w:p>
        </w:tc>
        <w:tc>
          <w:tcPr>
            <w:tcW w:w="2482" w:type="dxa"/>
          </w:tcPr>
          <w:p w14:paraId="2C681C4F" w14:textId="77777777" w:rsidR="007B515F" w:rsidRDefault="007B515F" w:rsidP="007B515F">
            <w:pPr>
              <w:jc w:val="both"/>
            </w:pPr>
          </w:p>
          <w:p w14:paraId="38096863" w14:textId="45B49708" w:rsidR="007B515F" w:rsidRPr="006B375D" w:rsidRDefault="007B515F" w:rsidP="007B515F">
            <w:pPr>
              <w:jc w:val="both"/>
            </w:pPr>
            <w:r>
              <w:t>Payments</w:t>
            </w:r>
          </w:p>
        </w:tc>
        <w:tc>
          <w:tcPr>
            <w:tcW w:w="5458" w:type="dxa"/>
          </w:tcPr>
          <w:p w14:paraId="644B6CFC" w14:textId="49C44601" w:rsidR="007B515F" w:rsidRDefault="007B515F" w:rsidP="007B515F">
            <w:pPr>
              <w:jc w:val="both"/>
            </w:pPr>
            <w:r w:rsidRPr="00441FC8">
              <w:t>Outstanding accounts - (se</w:t>
            </w:r>
            <w:r>
              <w:t xml:space="preserve">ction 136 Legislative Powers): </w:t>
            </w:r>
            <w:r w:rsidR="002C066D">
              <w:t xml:space="preserve"> - amounts sent separately to Councillors and discussed in Council</w:t>
            </w:r>
          </w:p>
          <w:p w14:paraId="68E73A73" w14:textId="31204DD4" w:rsidR="00B54303" w:rsidRPr="00AF4A9B" w:rsidRDefault="00B54303" w:rsidP="00B54303">
            <w:pPr>
              <w:tabs>
                <w:tab w:val="left" w:pos="1965"/>
              </w:tabs>
              <w:jc w:val="left"/>
              <w:rPr>
                <w:b w:val="0"/>
              </w:rPr>
            </w:pPr>
            <w:r w:rsidRPr="00AF4A9B">
              <w:rPr>
                <w:b w:val="0"/>
              </w:rPr>
              <w:t xml:space="preserve">Dilys Bates (CA)                                                </w:t>
            </w:r>
          </w:p>
          <w:p w14:paraId="09BA3C60" w14:textId="7702791A" w:rsidR="00B54303" w:rsidRPr="00AF4A9B" w:rsidRDefault="00B54303" w:rsidP="00B54303">
            <w:pPr>
              <w:jc w:val="left"/>
              <w:rPr>
                <w:b w:val="0"/>
              </w:rPr>
            </w:pPr>
            <w:r w:rsidRPr="00AF4A9B">
              <w:rPr>
                <w:b w:val="0"/>
              </w:rPr>
              <w:t xml:space="preserve">John Keene (caretaking/bin emptying/Box)              </w:t>
            </w:r>
          </w:p>
          <w:p w14:paraId="48AAE63F" w14:textId="34ECD5DA" w:rsidR="00B54303" w:rsidRPr="00AF4A9B" w:rsidRDefault="00B54303" w:rsidP="00B54303">
            <w:pPr>
              <w:jc w:val="left"/>
              <w:rPr>
                <w:b w:val="0"/>
              </w:rPr>
            </w:pPr>
            <w:r w:rsidRPr="00AF4A9B">
              <w:rPr>
                <w:b w:val="0"/>
              </w:rPr>
              <w:t xml:space="preserve">Jean Davies                                                                       </w:t>
            </w:r>
          </w:p>
          <w:p w14:paraId="5F4FE1A4" w14:textId="7CD4EC53" w:rsidR="00B54303" w:rsidRPr="00AF4A9B" w:rsidRDefault="00B54303" w:rsidP="00B54303">
            <w:pPr>
              <w:jc w:val="left"/>
              <w:rPr>
                <w:b w:val="0"/>
              </w:rPr>
            </w:pPr>
            <w:r w:rsidRPr="00AF4A9B">
              <w:rPr>
                <w:b w:val="0"/>
              </w:rPr>
              <w:t xml:space="preserve">EDF                                                                                     </w:t>
            </w:r>
          </w:p>
          <w:p w14:paraId="169039DB" w14:textId="0F7B2E15" w:rsidR="00B54303" w:rsidRPr="00AF4A9B" w:rsidRDefault="00B54303" w:rsidP="00B54303">
            <w:pPr>
              <w:jc w:val="left"/>
              <w:rPr>
                <w:b w:val="0"/>
              </w:rPr>
            </w:pPr>
            <w:r w:rsidRPr="00AF4A9B">
              <w:rPr>
                <w:b w:val="0"/>
              </w:rPr>
              <w:t xml:space="preserve">EE                                                                                       </w:t>
            </w:r>
          </w:p>
          <w:p w14:paraId="3631DED2" w14:textId="77777777" w:rsidR="001A4FFE" w:rsidRDefault="00B54303" w:rsidP="00B54303">
            <w:pPr>
              <w:jc w:val="left"/>
              <w:rPr>
                <w:b w:val="0"/>
              </w:rPr>
            </w:pPr>
            <w:r w:rsidRPr="00AF4A9B">
              <w:rPr>
                <w:b w:val="0"/>
              </w:rPr>
              <w:t>HMRC</w:t>
            </w:r>
          </w:p>
          <w:p w14:paraId="360841E7" w14:textId="5836C2F4" w:rsidR="00B54303" w:rsidRPr="00AF4A9B" w:rsidRDefault="001A4FFE" w:rsidP="00B54303">
            <w:pPr>
              <w:jc w:val="left"/>
              <w:rPr>
                <w:b w:val="0"/>
              </w:rPr>
            </w:pPr>
            <w:proofErr w:type="spellStart"/>
            <w:r>
              <w:rPr>
                <w:b w:val="0"/>
              </w:rPr>
              <w:t>Hafren</w:t>
            </w:r>
            <w:proofErr w:type="spellEnd"/>
            <w:r>
              <w:rPr>
                <w:b w:val="0"/>
              </w:rPr>
              <w:t xml:space="preserve"> Dyfrdwy (water charges – toilets)</w:t>
            </w:r>
            <w:r w:rsidR="00B54303" w:rsidRPr="00AF4A9B">
              <w:rPr>
                <w:b w:val="0"/>
              </w:rPr>
              <w:t xml:space="preserve">                                                                                </w:t>
            </w:r>
          </w:p>
          <w:p w14:paraId="3918BBFD" w14:textId="646AE725" w:rsidR="007B515F" w:rsidRDefault="007B515F" w:rsidP="007B515F">
            <w:pPr>
              <w:jc w:val="both"/>
            </w:pPr>
            <w:r>
              <w:t>R</w:t>
            </w:r>
            <w:r w:rsidRPr="00441FC8">
              <w:t xml:space="preserve">equest for Donations - (section 137 Legislative Powers): </w:t>
            </w:r>
          </w:p>
          <w:p w14:paraId="74326389" w14:textId="213AC782" w:rsidR="00C407F2" w:rsidRDefault="00C407F2" w:rsidP="007B515F">
            <w:pPr>
              <w:jc w:val="both"/>
              <w:rPr>
                <w:b w:val="0"/>
              </w:rPr>
            </w:pPr>
            <w:r>
              <w:rPr>
                <w:b w:val="0"/>
              </w:rPr>
              <w:t>Ysgol Cynddelw                                       £520</w:t>
            </w:r>
          </w:p>
          <w:p w14:paraId="67047FB2" w14:textId="77777777" w:rsidR="00C407F2" w:rsidRPr="00C407F2" w:rsidRDefault="00C407F2" w:rsidP="007B515F">
            <w:pPr>
              <w:jc w:val="both"/>
              <w:rPr>
                <w:b w:val="0"/>
              </w:rPr>
            </w:pPr>
          </w:p>
          <w:p w14:paraId="618F0AF3" w14:textId="01C8764C" w:rsidR="000B028D" w:rsidRPr="009846A6" w:rsidRDefault="000B028D" w:rsidP="009846A6">
            <w:pPr>
              <w:jc w:val="both"/>
              <w:rPr>
                <w:b w:val="0"/>
                <w:bCs/>
              </w:rPr>
            </w:pPr>
          </w:p>
        </w:tc>
        <w:tc>
          <w:tcPr>
            <w:tcW w:w="1418" w:type="dxa"/>
          </w:tcPr>
          <w:p w14:paraId="47A40596" w14:textId="35D29FF4" w:rsidR="007B515F" w:rsidRDefault="007B515F" w:rsidP="007B515F">
            <w:pPr>
              <w:jc w:val="both"/>
              <w:rPr>
                <w:b w:val="0"/>
              </w:rPr>
            </w:pPr>
          </w:p>
        </w:tc>
      </w:tr>
      <w:tr w:rsidR="007B515F" w14:paraId="5C838D30" w14:textId="77777777" w:rsidTr="00466F78">
        <w:tc>
          <w:tcPr>
            <w:tcW w:w="1127" w:type="dxa"/>
          </w:tcPr>
          <w:p w14:paraId="7AEEBABE" w14:textId="77777777" w:rsidR="007B515F" w:rsidRDefault="007B515F" w:rsidP="007B515F">
            <w:pPr>
              <w:rPr>
                <w:b w:val="0"/>
              </w:rPr>
            </w:pPr>
            <w:bookmarkStart w:id="4" w:name="_Hlk2836755"/>
            <w:r>
              <w:rPr>
                <w:b w:val="0"/>
              </w:rPr>
              <w:t xml:space="preserve"> </w:t>
            </w:r>
          </w:p>
          <w:p w14:paraId="13818EF1" w14:textId="39C98A4B" w:rsidR="007B515F" w:rsidRDefault="007B515F" w:rsidP="007B515F">
            <w:pPr>
              <w:rPr>
                <w:b w:val="0"/>
              </w:rPr>
            </w:pPr>
            <w:r>
              <w:rPr>
                <w:b w:val="0"/>
              </w:rPr>
              <w:t>13.</w:t>
            </w:r>
          </w:p>
        </w:tc>
        <w:tc>
          <w:tcPr>
            <w:tcW w:w="2482" w:type="dxa"/>
          </w:tcPr>
          <w:p w14:paraId="50D39A2F" w14:textId="77777777" w:rsidR="007B515F" w:rsidRDefault="007B515F" w:rsidP="007B515F">
            <w:pPr>
              <w:jc w:val="both"/>
            </w:pPr>
          </w:p>
          <w:p w14:paraId="6C556F6B" w14:textId="53B32A14" w:rsidR="007B515F" w:rsidRDefault="007B515F" w:rsidP="007B515F">
            <w:pPr>
              <w:jc w:val="both"/>
            </w:pPr>
            <w:r>
              <w:t>Any other matters not listed</w:t>
            </w:r>
          </w:p>
        </w:tc>
        <w:tc>
          <w:tcPr>
            <w:tcW w:w="5458" w:type="dxa"/>
          </w:tcPr>
          <w:p w14:paraId="6C8D31FB" w14:textId="76405668" w:rsidR="0081624C" w:rsidRDefault="0081624C" w:rsidP="00B54303">
            <w:pPr>
              <w:jc w:val="both"/>
              <w:rPr>
                <w:b w:val="0"/>
              </w:rPr>
            </w:pPr>
          </w:p>
          <w:p w14:paraId="1D3FD52F" w14:textId="42413836" w:rsidR="00424FE7" w:rsidRDefault="00424FE7" w:rsidP="00B54303">
            <w:pPr>
              <w:jc w:val="both"/>
              <w:rPr>
                <w:b w:val="0"/>
              </w:rPr>
            </w:pPr>
            <w:r>
              <w:rPr>
                <w:b w:val="0"/>
              </w:rPr>
              <w:t>Clerk informed the Council that she had received a resignatio</w:t>
            </w:r>
            <w:r w:rsidR="00C407F2">
              <w:rPr>
                <w:b w:val="0"/>
              </w:rPr>
              <w:t>n notice from Anina Price - which</w:t>
            </w:r>
            <w:r>
              <w:rPr>
                <w:b w:val="0"/>
              </w:rPr>
              <w:t xml:space="preserve"> was met with great sadness and Clerk was asked to write to her to thank her for all her hard work.  Co-option procedure will now take place.</w:t>
            </w:r>
          </w:p>
          <w:p w14:paraId="0F120E66" w14:textId="48700BF3" w:rsidR="00424FE7" w:rsidRDefault="00424FE7" w:rsidP="00B54303">
            <w:pPr>
              <w:jc w:val="both"/>
              <w:rPr>
                <w:b w:val="0"/>
              </w:rPr>
            </w:pPr>
            <w:r>
              <w:rPr>
                <w:b w:val="0"/>
              </w:rPr>
              <w:t xml:space="preserve">Councillor Johnston asked about the possibility of a pavement on the B4500 from Glyn Ceiriog to </w:t>
            </w:r>
            <w:proofErr w:type="spellStart"/>
            <w:r>
              <w:rPr>
                <w:b w:val="0"/>
              </w:rPr>
              <w:t>Dolywern</w:t>
            </w:r>
            <w:proofErr w:type="spellEnd"/>
            <w:r>
              <w:rPr>
                <w:b w:val="0"/>
              </w:rPr>
              <w:t xml:space="preserve"> and it was agreed that whilst it would increase pedestrian safety it was unlikely to happen in the near future due to funding.</w:t>
            </w:r>
          </w:p>
          <w:p w14:paraId="0D874332" w14:textId="1318B603" w:rsidR="00424FE7" w:rsidRDefault="00424FE7" w:rsidP="00B54303">
            <w:pPr>
              <w:jc w:val="both"/>
              <w:rPr>
                <w:b w:val="0"/>
              </w:rPr>
            </w:pPr>
            <w:r>
              <w:rPr>
                <w:b w:val="0"/>
              </w:rPr>
              <w:t xml:space="preserve">Councillor Bates stated that the hedge along the playing field (road side) needs cutting – to ask Mike </w:t>
            </w:r>
            <w:proofErr w:type="spellStart"/>
            <w:r>
              <w:rPr>
                <w:b w:val="0"/>
              </w:rPr>
              <w:t>Newbrook</w:t>
            </w:r>
            <w:proofErr w:type="spellEnd"/>
            <w:r>
              <w:rPr>
                <w:b w:val="0"/>
              </w:rPr>
              <w:t>.</w:t>
            </w:r>
          </w:p>
          <w:p w14:paraId="24A03ABB" w14:textId="026EFDEE" w:rsidR="004E2914" w:rsidRPr="004D2078" w:rsidRDefault="004E2914" w:rsidP="004E2914">
            <w:pPr>
              <w:jc w:val="both"/>
              <w:rPr>
                <w:b w:val="0"/>
              </w:rPr>
            </w:pPr>
          </w:p>
        </w:tc>
        <w:tc>
          <w:tcPr>
            <w:tcW w:w="1418" w:type="dxa"/>
          </w:tcPr>
          <w:p w14:paraId="40A13878" w14:textId="3425DCC6" w:rsidR="007B515F" w:rsidRDefault="007B515F" w:rsidP="007B515F">
            <w:pPr>
              <w:jc w:val="both"/>
              <w:rPr>
                <w:b w:val="0"/>
              </w:rPr>
            </w:pPr>
          </w:p>
          <w:p w14:paraId="31F9F046" w14:textId="3EFFA019" w:rsidR="00006BB4" w:rsidRDefault="00006BB4" w:rsidP="007B515F">
            <w:pPr>
              <w:jc w:val="both"/>
              <w:rPr>
                <w:b w:val="0"/>
              </w:rPr>
            </w:pPr>
          </w:p>
        </w:tc>
      </w:tr>
      <w:bookmarkEnd w:id="4"/>
    </w:tbl>
    <w:p w14:paraId="58BA197A" w14:textId="77777777" w:rsidR="008F58AC" w:rsidRDefault="008F58AC" w:rsidP="003A0481">
      <w:pPr>
        <w:jc w:val="both"/>
        <w:rPr>
          <w:b w:val="0"/>
        </w:rPr>
      </w:pPr>
    </w:p>
    <w:p w14:paraId="443B2155" w14:textId="256C5447" w:rsidR="004E2914" w:rsidRDefault="004E2914" w:rsidP="003A0481">
      <w:pPr>
        <w:jc w:val="both"/>
        <w:rPr>
          <w:b w:val="0"/>
        </w:rPr>
      </w:pPr>
    </w:p>
    <w:p w14:paraId="60A38799" w14:textId="77777777" w:rsidR="004E2914" w:rsidRPr="004E2914" w:rsidRDefault="004E2914" w:rsidP="004E2914"/>
    <w:p w14:paraId="1FE08F6B" w14:textId="77777777" w:rsidR="004E2914" w:rsidRPr="004E2914" w:rsidRDefault="004E2914" w:rsidP="004E2914"/>
    <w:p w14:paraId="3DA894B9" w14:textId="77777777" w:rsidR="004E2914" w:rsidRPr="004E2914" w:rsidRDefault="004E2914" w:rsidP="004E2914"/>
    <w:p w14:paraId="4A57EC5B" w14:textId="77777777" w:rsidR="004E2914" w:rsidRPr="004E2914" w:rsidRDefault="004E2914" w:rsidP="004E2914"/>
    <w:p w14:paraId="412102B5" w14:textId="77777777" w:rsidR="004E2914" w:rsidRPr="004E2914" w:rsidRDefault="004E2914" w:rsidP="004E2914"/>
    <w:p w14:paraId="64ECF7F1" w14:textId="77777777" w:rsidR="004E2914" w:rsidRPr="004E2914" w:rsidRDefault="004E2914" w:rsidP="004E2914"/>
    <w:p w14:paraId="3F8A37DB" w14:textId="77777777" w:rsidR="004E2914" w:rsidRPr="004E2914" w:rsidRDefault="004E2914" w:rsidP="004E2914"/>
    <w:p w14:paraId="378BFBDE" w14:textId="77777777" w:rsidR="004E2914" w:rsidRPr="004E2914" w:rsidRDefault="004E2914" w:rsidP="004E2914"/>
    <w:p w14:paraId="0CE4CD96" w14:textId="77777777" w:rsidR="004E2914" w:rsidRPr="004E2914" w:rsidRDefault="004E2914" w:rsidP="004E2914"/>
    <w:p w14:paraId="2EE73B48" w14:textId="77777777" w:rsidR="004E2914" w:rsidRPr="004E2914" w:rsidRDefault="004E2914" w:rsidP="004E2914"/>
    <w:p w14:paraId="03D85528" w14:textId="77777777" w:rsidR="004E2914" w:rsidRPr="004E2914" w:rsidRDefault="004E2914" w:rsidP="004E2914"/>
    <w:p w14:paraId="47E9E47C" w14:textId="1D47A07F" w:rsidR="004E2914" w:rsidRDefault="004E2914" w:rsidP="004E2914">
      <w:pPr>
        <w:jc w:val="right"/>
        <w:rPr>
          <w:b w:val="0"/>
        </w:rPr>
      </w:pPr>
    </w:p>
    <w:p w14:paraId="5FE4EE1E" w14:textId="77777777" w:rsidR="00E94D62" w:rsidRDefault="00965087" w:rsidP="003A0481">
      <w:pPr>
        <w:jc w:val="both"/>
        <w:rPr>
          <w:b w:val="0"/>
        </w:rPr>
      </w:pPr>
      <w:r>
        <w:rPr>
          <w:b w:val="0"/>
        </w:rPr>
        <w:br w:type="textWrapping" w:clear="all"/>
      </w: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DF69" w14:textId="77777777" w:rsidR="00386D48" w:rsidRDefault="00386D48" w:rsidP="00C00316">
      <w:pPr>
        <w:spacing w:after="0" w:line="240" w:lineRule="auto"/>
      </w:pPr>
      <w:r>
        <w:separator/>
      </w:r>
    </w:p>
  </w:endnote>
  <w:endnote w:type="continuationSeparator" w:id="0">
    <w:p w14:paraId="65E74C96" w14:textId="77777777" w:rsidR="00386D48" w:rsidRDefault="00386D48"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CEF8" w14:textId="77777777" w:rsidR="00386D48" w:rsidRDefault="00386D48" w:rsidP="00C00316">
      <w:pPr>
        <w:spacing w:after="0" w:line="240" w:lineRule="auto"/>
      </w:pPr>
      <w:r>
        <w:separator/>
      </w:r>
    </w:p>
  </w:footnote>
  <w:footnote w:type="continuationSeparator" w:id="0">
    <w:p w14:paraId="39A03108" w14:textId="77777777" w:rsidR="00386D48" w:rsidRDefault="00386D48"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2F24ADE"/>
    <w:multiLevelType w:val="hybridMultilevel"/>
    <w:tmpl w:val="FB6857CE"/>
    <w:lvl w:ilvl="0" w:tplc="260E462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244352BE"/>
    <w:multiLevelType w:val="hybridMultilevel"/>
    <w:tmpl w:val="320E8C6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6"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D1B7D42"/>
    <w:multiLevelType w:val="hybridMultilevel"/>
    <w:tmpl w:val="00947074"/>
    <w:lvl w:ilvl="0" w:tplc="682E0C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DF2544"/>
    <w:multiLevelType w:val="hybridMultilevel"/>
    <w:tmpl w:val="3F146C9C"/>
    <w:lvl w:ilvl="0" w:tplc="15E075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A2B645A"/>
    <w:multiLevelType w:val="multilevel"/>
    <w:tmpl w:val="3EBC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B7C0513"/>
    <w:multiLevelType w:val="hybridMultilevel"/>
    <w:tmpl w:val="BD3C4314"/>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43"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7F995C14"/>
    <w:multiLevelType w:val="hybridMultilevel"/>
    <w:tmpl w:val="B0F65912"/>
    <w:lvl w:ilvl="0" w:tplc="839C5942">
      <w:start w:val="2"/>
      <w:numFmt w:val="bullet"/>
      <w:lvlText w:val="-"/>
      <w:lvlJc w:val="left"/>
      <w:pPr>
        <w:ind w:left="720" w:hanging="360"/>
      </w:pPr>
      <w:rPr>
        <w:rFonts w:ascii="Times New Roman" w:eastAsia="Times New Roman" w:hAnsi="Times New Roman" w:cs="Times New Roman" w:hint="default"/>
        <w:b w:val="0"/>
        <w:color w:val="3A3A3A"/>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305356">
    <w:abstractNumId w:val="28"/>
  </w:num>
  <w:num w:numId="2" w16cid:durableId="289820105">
    <w:abstractNumId w:val="33"/>
  </w:num>
  <w:num w:numId="3" w16cid:durableId="574314362">
    <w:abstractNumId w:val="1"/>
  </w:num>
  <w:num w:numId="4" w16cid:durableId="1099258183">
    <w:abstractNumId w:val="34"/>
  </w:num>
  <w:num w:numId="5" w16cid:durableId="1035740179">
    <w:abstractNumId w:val="15"/>
  </w:num>
  <w:num w:numId="6" w16cid:durableId="1705014235">
    <w:abstractNumId w:val="10"/>
  </w:num>
  <w:num w:numId="7" w16cid:durableId="1249583546">
    <w:abstractNumId w:val="24"/>
  </w:num>
  <w:num w:numId="8" w16cid:durableId="407193798">
    <w:abstractNumId w:val="9"/>
  </w:num>
  <w:num w:numId="9" w16cid:durableId="1246767844">
    <w:abstractNumId w:val="19"/>
  </w:num>
  <w:num w:numId="10" w16cid:durableId="557864575">
    <w:abstractNumId w:val="16"/>
  </w:num>
  <w:num w:numId="11" w16cid:durableId="1695618356">
    <w:abstractNumId w:val="36"/>
  </w:num>
  <w:num w:numId="12" w16cid:durableId="1670792008">
    <w:abstractNumId w:val="43"/>
  </w:num>
  <w:num w:numId="13" w16cid:durableId="1939942530">
    <w:abstractNumId w:val="13"/>
  </w:num>
  <w:num w:numId="14" w16cid:durableId="1783573765">
    <w:abstractNumId w:val="25"/>
  </w:num>
  <w:num w:numId="15" w16cid:durableId="19186617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6631132">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5582735">
    <w:abstractNumId w:val="17"/>
  </w:num>
  <w:num w:numId="18" w16cid:durableId="1852834002">
    <w:abstractNumId w:val="3"/>
  </w:num>
  <w:num w:numId="19" w16cid:durableId="1965580653">
    <w:abstractNumId w:val="27"/>
  </w:num>
  <w:num w:numId="20" w16cid:durableId="103231336">
    <w:abstractNumId w:val="32"/>
  </w:num>
  <w:num w:numId="21" w16cid:durableId="1570917688">
    <w:abstractNumId w:val="45"/>
  </w:num>
  <w:num w:numId="22" w16cid:durableId="305743857">
    <w:abstractNumId w:val="5"/>
  </w:num>
  <w:num w:numId="23" w16cid:durableId="35743719">
    <w:abstractNumId w:val="4"/>
  </w:num>
  <w:num w:numId="24" w16cid:durableId="2081125590">
    <w:abstractNumId w:val="23"/>
  </w:num>
  <w:num w:numId="25" w16cid:durableId="990794986">
    <w:abstractNumId w:val="29"/>
  </w:num>
  <w:num w:numId="26" w16cid:durableId="1600216502">
    <w:abstractNumId w:val="35"/>
  </w:num>
  <w:num w:numId="27" w16cid:durableId="465709796">
    <w:abstractNumId w:val="11"/>
  </w:num>
  <w:num w:numId="28" w16cid:durableId="2064720088">
    <w:abstractNumId w:val="39"/>
  </w:num>
  <w:num w:numId="29" w16cid:durableId="375472327">
    <w:abstractNumId w:val="41"/>
  </w:num>
  <w:num w:numId="30" w16cid:durableId="1651791886">
    <w:abstractNumId w:val="12"/>
  </w:num>
  <w:num w:numId="31" w16cid:durableId="84813581">
    <w:abstractNumId w:val="14"/>
  </w:num>
  <w:num w:numId="32" w16cid:durableId="319431536">
    <w:abstractNumId w:val="37"/>
  </w:num>
  <w:num w:numId="33" w16cid:durableId="110176608">
    <w:abstractNumId w:val="30"/>
  </w:num>
  <w:num w:numId="34" w16cid:durableId="994651532">
    <w:abstractNumId w:val="31"/>
  </w:num>
  <w:num w:numId="35" w16cid:durableId="2025670387">
    <w:abstractNumId w:val="22"/>
  </w:num>
  <w:num w:numId="36" w16cid:durableId="1345017465">
    <w:abstractNumId w:val="40"/>
  </w:num>
  <w:num w:numId="37" w16cid:durableId="1804538147">
    <w:abstractNumId w:val="0"/>
  </w:num>
  <w:num w:numId="38" w16cid:durableId="195390996">
    <w:abstractNumId w:val="8"/>
  </w:num>
  <w:num w:numId="39" w16cid:durableId="1937905201">
    <w:abstractNumId w:val="21"/>
  </w:num>
  <w:num w:numId="40" w16cid:durableId="2055998794">
    <w:abstractNumId w:val="2"/>
  </w:num>
  <w:num w:numId="41" w16cid:durableId="186263175">
    <w:abstractNumId w:val="20"/>
  </w:num>
  <w:num w:numId="42" w16cid:durableId="1815833874">
    <w:abstractNumId w:val="18"/>
  </w:num>
  <w:num w:numId="43" w16cid:durableId="42795264">
    <w:abstractNumId w:val="6"/>
  </w:num>
  <w:num w:numId="44" w16cid:durableId="1577209426">
    <w:abstractNumId w:val="42"/>
  </w:num>
  <w:num w:numId="45" w16cid:durableId="110171130">
    <w:abstractNumId w:val="7"/>
  </w:num>
  <w:num w:numId="46" w16cid:durableId="1644696774">
    <w:abstractNumId w:val="46"/>
  </w:num>
  <w:num w:numId="47" w16cid:durableId="9956514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13F"/>
    <w:rsid w:val="00006BB4"/>
    <w:rsid w:val="00006CC9"/>
    <w:rsid w:val="000077F0"/>
    <w:rsid w:val="00012F30"/>
    <w:rsid w:val="000130E7"/>
    <w:rsid w:val="0001458E"/>
    <w:rsid w:val="00014BF9"/>
    <w:rsid w:val="00015102"/>
    <w:rsid w:val="00015EEE"/>
    <w:rsid w:val="0001760E"/>
    <w:rsid w:val="0002013B"/>
    <w:rsid w:val="0002017B"/>
    <w:rsid w:val="00020CA8"/>
    <w:rsid w:val="000214B9"/>
    <w:rsid w:val="000222AC"/>
    <w:rsid w:val="00022771"/>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1A2"/>
    <w:rsid w:val="0006347D"/>
    <w:rsid w:val="00064518"/>
    <w:rsid w:val="00066900"/>
    <w:rsid w:val="00067184"/>
    <w:rsid w:val="00067C14"/>
    <w:rsid w:val="00070466"/>
    <w:rsid w:val="00070FD0"/>
    <w:rsid w:val="0007235F"/>
    <w:rsid w:val="0007378D"/>
    <w:rsid w:val="00073964"/>
    <w:rsid w:val="00074305"/>
    <w:rsid w:val="00074763"/>
    <w:rsid w:val="00074AAD"/>
    <w:rsid w:val="00076A16"/>
    <w:rsid w:val="00077A7D"/>
    <w:rsid w:val="00077B75"/>
    <w:rsid w:val="00082442"/>
    <w:rsid w:val="00083892"/>
    <w:rsid w:val="000873F8"/>
    <w:rsid w:val="0009072C"/>
    <w:rsid w:val="00091977"/>
    <w:rsid w:val="00091DD1"/>
    <w:rsid w:val="00092477"/>
    <w:rsid w:val="00092A05"/>
    <w:rsid w:val="0009328B"/>
    <w:rsid w:val="00093603"/>
    <w:rsid w:val="00093F56"/>
    <w:rsid w:val="00094A60"/>
    <w:rsid w:val="00095ED6"/>
    <w:rsid w:val="00096D31"/>
    <w:rsid w:val="00097330"/>
    <w:rsid w:val="00097C45"/>
    <w:rsid w:val="000A03DB"/>
    <w:rsid w:val="000A33BF"/>
    <w:rsid w:val="000A4063"/>
    <w:rsid w:val="000A4552"/>
    <w:rsid w:val="000A7827"/>
    <w:rsid w:val="000B028D"/>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2848"/>
    <w:rsid w:val="000D324C"/>
    <w:rsid w:val="000D4879"/>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1E7"/>
    <w:rsid w:val="00103241"/>
    <w:rsid w:val="00105FBD"/>
    <w:rsid w:val="00110BFF"/>
    <w:rsid w:val="00111CCE"/>
    <w:rsid w:val="00112D5F"/>
    <w:rsid w:val="0011718D"/>
    <w:rsid w:val="0012141B"/>
    <w:rsid w:val="00122709"/>
    <w:rsid w:val="00122E84"/>
    <w:rsid w:val="00123B1F"/>
    <w:rsid w:val="00126449"/>
    <w:rsid w:val="001309E8"/>
    <w:rsid w:val="0013243C"/>
    <w:rsid w:val="0013247A"/>
    <w:rsid w:val="001359DE"/>
    <w:rsid w:val="00136659"/>
    <w:rsid w:val="00137270"/>
    <w:rsid w:val="00137315"/>
    <w:rsid w:val="0013770C"/>
    <w:rsid w:val="0013797D"/>
    <w:rsid w:val="00137D47"/>
    <w:rsid w:val="00140307"/>
    <w:rsid w:val="0014055E"/>
    <w:rsid w:val="00140760"/>
    <w:rsid w:val="0014085D"/>
    <w:rsid w:val="00141795"/>
    <w:rsid w:val="00141951"/>
    <w:rsid w:val="00141D43"/>
    <w:rsid w:val="00143F97"/>
    <w:rsid w:val="0014483C"/>
    <w:rsid w:val="00144B60"/>
    <w:rsid w:val="00144DE3"/>
    <w:rsid w:val="001454BB"/>
    <w:rsid w:val="001454D1"/>
    <w:rsid w:val="00145F0A"/>
    <w:rsid w:val="001467B6"/>
    <w:rsid w:val="00150FCC"/>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15B6"/>
    <w:rsid w:val="0018427C"/>
    <w:rsid w:val="00185EBC"/>
    <w:rsid w:val="001901E9"/>
    <w:rsid w:val="00192876"/>
    <w:rsid w:val="00192AC3"/>
    <w:rsid w:val="001950E8"/>
    <w:rsid w:val="0019537A"/>
    <w:rsid w:val="00196C70"/>
    <w:rsid w:val="001A0784"/>
    <w:rsid w:val="001A4134"/>
    <w:rsid w:val="001A4EDF"/>
    <w:rsid w:val="001A4FFE"/>
    <w:rsid w:val="001A53B9"/>
    <w:rsid w:val="001A6599"/>
    <w:rsid w:val="001A6A3F"/>
    <w:rsid w:val="001B091B"/>
    <w:rsid w:val="001B0B2A"/>
    <w:rsid w:val="001B0C02"/>
    <w:rsid w:val="001B2260"/>
    <w:rsid w:val="001B2589"/>
    <w:rsid w:val="001B31E0"/>
    <w:rsid w:val="001B7DD4"/>
    <w:rsid w:val="001B7FE7"/>
    <w:rsid w:val="001C121F"/>
    <w:rsid w:val="001C3092"/>
    <w:rsid w:val="001C32A6"/>
    <w:rsid w:val="001C515E"/>
    <w:rsid w:val="001D19D4"/>
    <w:rsid w:val="001D54C7"/>
    <w:rsid w:val="001D5AB1"/>
    <w:rsid w:val="001D6D85"/>
    <w:rsid w:val="001E2DB8"/>
    <w:rsid w:val="001E352E"/>
    <w:rsid w:val="001E450D"/>
    <w:rsid w:val="001E4C04"/>
    <w:rsid w:val="001E6EEC"/>
    <w:rsid w:val="001E7A0B"/>
    <w:rsid w:val="001F29C7"/>
    <w:rsid w:val="001F35A7"/>
    <w:rsid w:val="001F3611"/>
    <w:rsid w:val="001F453A"/>
    <w:rsid w:val="00200F55"/>
    <w:rsid w:val="00204598"/>
    <w:rsid w:val="0020486F"/>
    <w:rsid w:val="002061ED"/>
    <w:rsid w:val="00210E8F"/>
    <w:rsid w:val="00210FB0"/>
    <w:rsid w:val="00211B5C"/>
    <w:rsid w:val="0021283B"/>
    <w:rsid w:val="00212BF2"/>
    <w:rsid w:val="00213DC8"/>
    <w:rsid w:val="0021418A"/>
    <w:rsid w:val="00216A4F"/>
    <w:rsid w:val="00217C7B"/>
    <w:rsid w:val="00222546"/>
    <w:rsid w:val="00224EC0"/>
    <w:rsid w:val="002260CC"/>
    <w:rsid w:val="00226860"/>
    <w:rsid w:val="00226DAE"/>
    <w:rsid w:val="002273E4"/>
    <w:rsid w:val="002273F9"/>
    <w:rsid w:val="00230114"/>
    <w:rsid w:val="00231833"/>
    <w:rsid w:val="00233669"/>
    <w:rsid w:val="00234C79"/>
    <w:rsid w:val="00235F4F"/>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1B3E"/>
    <w:rsid w:val="00272685"/>
    <w:rsid w:val="00272CDC"/>
    <w:rsid w:val="002731CC"/>
    <w:rsid w:val="0027360F"/>
    <w:rsid w:val="00273882"/>
    <w:rsid w:val="00273FC3"/>
    <w:rsid w:val="00274747"/>
    <w:rsid w:val="00281F94"/>
    <w:rsid w:val="00282C5B"/>
    <w:rsid w:val="0028336B"/>
    <w:rsid w:val="00283D30"/>
    <w:rsid w:val="00286CB8"/>
    <w:rsid w:val="00290B7A"/>
    <w:rsid w:val="00291B0A"/>
    <w:rsid w:val="00292818"/>
    <w:rsid w:val="00292BD8"/>
    <w:rsid w:val="002955E2"/>
    <w:rsid w:val="00295D60"/>
    <w:rsid w:val="00296BFA"/>
    <w:rsid w:val="00297250"/>
    <w:rsid w:val="002A0C73"/>
    <w:rsid w:val="002A1D6D"/>
    <w:rsid w:val="002A24C0"/>
    <w:rsid w:val="002A54DA"/>
    <w:rsid w:val="002A5B79"/>
    <w:rsid w:val="002A792A"/>
    <w:rsid w:val="002B0E78"/>
    <w:rsid w:val="002B3AD5"/>
    <w:rsid w:val="002B45E5"/>
    <w:rsid w:val="002B6EBF"/>
    <w:rsid w:val="002B7282"/>
    <w:rsid w:val="002C066D"/>
    <w:rsid w:val="002C22D1"/>
    <w:rsid w:val="002C23C6"/>
    <w:rsid w:val="002C31AF"/>
    <w:rsid w:val="002C4BC1"/>
    <w:rsid w:val="002C7B04"/>
    <w:rsid w:val="002C7DD6"/>
    <w:rsid w:val="002C7E04"/>
    <w:rsid w:val="002D2835"/>
    <w:rsid w:val="002D383C"/>
    <w:rsid w:val="002D451B"/>
    <w:rsid w:val="002D4BC4"/>
    <w:rsid w:val="002D5434"/>
    <w:rsid w:val="002D72A3"/>
    <w:rsid w:val="002E17BD"/>
    <w:rsid w:val="002E1A22"/>
    <w:rsid w:val="002E33F2"/>
    <w:rsid w:val="002E35FE"/>
    <w:rsid w:val="002E4481"/>
    <w:rsid w:val="002E56E9"/>
    <w:rsid w:val="002E7393"/>
    <w:rsid w:val="002F1F6B"/>
    <w:rsid w:val="002F30D7"/>
    <w:rsid w:val="002F4524"/>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1691D"/>
    <w:rsid w:val="003214D9"/>
    <w:rsid w:val="00324556"/>
    <w:rsid w:val="003253D8"/>
    <w:rsid w:val="0032637E"/>
    <w:rsid w:val="00326C6D"/>
    <w:rsid w:val="003312DB"/>
    <w:rsid w:val="00332471"/>
    <w:rsid w:val="003335FF"/>
    <w:rsid w:val="00334118"/>
    <w:rsid w:val="00334A09"/>
    <w:rsid w:val="00335D59"/>
    <w:rsid w:val="00336960"/>
    <w:rsid w:val="003409AB"/>
    <w:rsid w:val="0034212F"/>
    <w:rsid w:val="00345066"/>
    <w:rsid w:val="00345585"/>
    <w:rsid w:val="00345C55"/>
    <w:rsid w:val="003470A5"/>
    <w:rsid w:val="0034794E"/>
    <w:rsid w:val="00347B03"/>
    <w:rsid w:val="0035141E"/>
    <w:rsid w:val="003517C3"/>
    <w:rsid w:val="0036024B"/>
    <w:rsid w:val="00360C41"/>
    <w:rsid w:val="00361663"/>
    <w:rsid w:val="003637A0"/>
    <w:rsid w:val="00364592"/>
    <w:rsid w:val="00364904"/>
    <w:rsid w:val="00364B84"/>
    <w:rsid w:val="00364D85"/>
    <w:rsid w:val="00365EF2"/>
    <w:rsid w:val="00365F3B"/>
    <w:rsid w:val="00366A82"/>
    <w:rsid w:val="00367159"/>
    <w:rsid w:val="00367A39"/>
    <w:rsid w:val="00370332"/>
    <w:rsid w:val="00370512"/>
    <w:rsid w:val="003705F8"/>
    <w:rsid w:val="00375AE9"/>
    <w:rsid w:val="00375DDD"/>
    <w:rsid w:val="00376815"/>
    <w:rsid w:val="00377BA9"/>
    <w:rsid w:val="00381253"/>
    <w:rsid w:val="00381CB9"/>
    <w:rsid w:val="00382C85"/>
    <w:rsid w:val="00383A00"/>
    <w:rsid w:val="00384737"/>
    <w:rsid w:val="003863C9"/>
    <w:rsid w:val="00386D48"/>
    <w:rsid w:val="003879C4"/>
    <w:rsid w:val="00391192"/>
    <w:rsid w:val="003919A9"/>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4B9F"/>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2B5"/>
    <w:rsid w:val="00413D8B"/>
    <w:rsid w:val="00415043"/>
    <w:rsid w:val="00416E9F"/>
    <w:rsid w:val="00417F7A"/>
    <w:rsid w:val="00420033"/>
    <w:rsid w:val="0042054A"/>
    <w:rsid w:val="004231C0"/>
    <w:rsid w:val="0042435B"/>
    <w:rsid w:val="00424FE7"/>
    <w:rsid w:val="00431395"/>
    <w:rsid w:val="00431FBE"/>
    <w:rsid w:val="00433279"/>
    <w:rsid w:val="0043434A"/>
    <w:rsid w:val="00434C1A"/>
    <w:rsid w:val="00440093"/>
    <w:rsid w:val="00440439"/>
    <w:rsid w:val="0044070B"/>
    <w:rsid w:val="00441FC8"/>
    <w:rsid w:val="004432BC"/>
    <w:rsid w:val="00443569"/>
    <w:rsid w:val="00443CCD"/>
    <w:rsid w:val="00445EE5"/>
    <w:rsid w:val="004469FB"/>
    <w:rsid w:val="004476ED"/>
    <w:rsid w:val="004502F0"/>
    <w:rsid w:val="0045326B"/>
    <w:rsid w:val="00455911"/>
    <w:rsid w:val="00455E92"/>
    <w:rsid w:val="00456EB6"/>
    <w:rsid w:val="00457F9C"/>
    <w:rsid w:val="00460A33"/>
    <w:rsid w:val="00461432"/>
    <w:rsid w:val="00463149"/>
    <w:rsid w:val="00466947"/>
    <w:rsid w:val="00466F78"/>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2C63"/>
    <w:rsid w:val="00492DC8"/>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3FF4"/>
    <w:rsid w:val="004C5EAE"/>
    <w:rsid w:val="004C67D7"/>
    <w:rsid w:val="004C6902"/>
    <w:rsid w:val="004C6C0A"/>
    <w:rsid w:val="004D2078"/>
    <w:rsid w:val="004D253B"/>
    <w:rsid w:val="004D5ACE"/>
    <w:rsid w:val="004D617A"/>
    <w:rsid w:val="004D6366"/>
    <w:rsid w:val="004D6758"/>
    <w:rsid w:val="004D715E"/>
    <w:rsid w:val="004E0891"/>
    <w:rsid w:val="004E0A1F"/>
    <w:rsid w:val="004E11EA"/>
    <w:rsid w:val="004E2914"/>
    <w:rsid w:val="004E2B0B"/>
    <w:rsid w:val="004E3165"/>
    <w:rsid w:val="004E3AB8"/>
    <w:rsid w:val="004E5721"/>
    <w:rsid w:val="004E58A8"/>
    <w:rsid w:val="004E655D"/>
    <w:rsid w:val="004E67A1"/>
    <w:rsid w:val="004F03AA"/>
    <w:rsid w:val="004F1A82"/>
    <w:rsid w:val="004F2B3C"/>
    <w:rsid w:val="004F390F"/>
    <w:rsid w:val="004F3CD0"/>
    <w:rsid w:val="00501DC1"/>
    <w:rsid w:val="005029DE"/>
    <w:rsid w:val="00504F68"/>
    <w:rsid w:val="005066C9"/>
    <w:rsid w:val="0051132D"/>
    <w:rsid w:val="005113DA"/>
    <w:rsid w:val="00513310"/>
    <w:rsid w:val="00513B0B"/>
    <w:rsid w:val="00520569"/>
    <w:rsid w:val="00520AE1"/>
    <w:rsid w:val="00521636"/>
    <w:rsid w:val="00523319"/>
    <w:rsid w:val="00526582"/>
    <w:rsid w:val="00526B5F"/>
    <w:rsid w:val="00531351"/>
    <w:rsid w:val="0053155C"/>
    <w:rsid w:val="00532654"/>
    <w:rsid w:val="00532FA2"/>
    <w:rsid w:val="0053680A"/>
    <w:rsid w:val="00540C35"/>
    <w:rsid w:val="00542849"/>
    <w:rsid w:val="005429C6"/>
    <w:rsid w:val="00542FBE"/>
    <w:rsid w:val="005508DC"/>
    <w:rsid w:val="005528EC"/>
    <w:rsid w:val="00553FE0"/>
    <w:rsid w:val="00555B01"/>
    <w:rsid w:val="00557920"/>
    <w:rsid w:val="00560812"/>
    <w:rsid w:val="00560862"/>
    <w:rsid w:val="005630EB"/>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1994"/>
    <w:rsid w:val="00592A02"/>
    <w:rsid w:val="005960B6"/>
    <w:rsid w:val="005967B7"/>
    <w:rsid w:val="00597F51"/>
    <w:rsid w:val="005A04B0"/>
    <w:rsid w:val="005A39F0"/>
    <w:rsid w:val="005A3A0D"/>
    <w:rsid w:val="005A50F4"/>
    <w:rsid w:val="005A51B0"/>
    <w:rsid w:val="005A6302"/>
    <w:rsid w:val="005B1843"/>
    <w:rsid w:val="005B3C66"/>
    <w:rsid w:val="005B5A82"/>
    <w:rsid w:val="005B7AE5"/>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2A"/>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2216"/>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6AA2"/>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6553"/>
    <w:rsid w:val="006571E5"/>
    <w:rsid w:val="00660C93"/>
    <w:rsid w:val="00663B7A"/>
    <w:rsid w:val="00665196"/>
    <w:rsid w:val="00665A3D"/>
    <w:rsid w:val="0066617A"/>
    <w:rsid w:val="00670ECD"/>
    <w:rsid w:val="00672FE4"/>
    <w:rsid w:val="0067309F"/>
    <w:rsid w:val="00673DA4"/>
    <w:rsid w:val="00675D74"/>
    <w:rsid w:val="00676608"/>
    <w:rsid w:val="00677904"/>
    <w:rsid w:val="0068743A"/>
    <w:rsid w:val="00690B44"/>
    <w:rsid w:val="00690EFA"/>
    <w:rsid w:val="006921B0"/>
    <w:rsid w:val="006923FE"/>
    <w:rsid w:val="00692423"/>
    <w:rsid w:val="00695771"/>
    <w:rsid w:val="00697860"/>
    <w:rsid w:val="006A05B9"/>
    <w:rsid w:val="006A5250"/>
    <w:rsid w:val="006A5622"/>
    <w:rsid w:val="006A7E0E"/>
    <w:rsid w:val="006B0315"/>
    <w:rsid w:val="006B0CC4"/>
    <w:rsid w:val="006B17CC"/>
    <w:rsid w:val="006B1AB1"/>
    <w:rsid w:val="006B1D7E"/>
    <w:rsid w:val="006B2C35"/>
    <w:rsid w:val="006B375D"/>
    <w:rsid w:val="006B395F"/>
    <w:rsid w:val="006B45DD"/>
    <w:rsid w:val="006C02FB"/>
    <w:rsid w:val="006C265D"/>
    <w:rsid w:val="006C2E5D"/>
    <w:rsid w:val="006C51C6"/>
    <w:rsid w:val="006C51DB"/>
    <w:rsid w:val="006D0F29"/>
    <w:rsid w:val="006D1851"/>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4750"/>
    <w:rsid w:val="006F5810"/>
    <w:rsid w:val="006F598B"/>
    <w:rsid w:val="00700180"/>
    <w:rsid w:val="007004A6"/>
    <w:rsid w:val="00701D07"/>
    <w:rsid w:val="00702525"/>
    <w:rsid w:val="00704CA2"/>
    <w:rsid w:val="0070628E"/>
    <w:rsid w:val="007105C4"/>
    <w:rsid w:val="00710C3A"/>
    <w:rsid w:val="0071108D"/>
    <w:rsid w:val="00714B3E"/>
    <w:rsid w:val="007221C2"/>
    <w:rsid w:val="00722384"/>
    <w:rsid w:val="00724AAB"/>
    <w:rsid w:val="00724B06"/>
    <w:rsid w:val="0072633A"/>
    <w:rsid w:val="007302DE"/>
    <w:rsid w:val="007318E1"/>
    <w:rsid w:val="007320B3"/>
    <w:rsid w:val="007323CF"/>
    <w:rsid w:val="00734C62"/>
    <w:rsid w:val="007360A0"/>
    <w:rsid w:val="0073668A"/>
    <w:rsid w:val="00737955"/>
    <w:rsid w:val="007421B6"/>
    <w:rsid w:val="00742D42"/>
    <w:rsid w:val="007433AF"/>
    <w:rsid w:val="007435E1"/>
    <w:rsid w:val="00743E49"/>
    <w:rsid w:val="007454D2"/>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A5F"/>
    <w:rsid w:val="00772F20"/>
    <w:rsid w:val="0077369F"/>
    <w:rsid w:val="007740C1"/>
    <w:rsid w:val="007760CB"/>
    <w:rsid w:val="007761DC"/>
    <w:rsid w:val="0077646B"/>
    <w:rsid w:val="00781581"/>
    <w:rsid w:val="007816CC"/>
    <w:rsid w:val="00782582"/>
    <w:rsid w:val="00782592"/>
    <w:rsid w:val="00782C1C"/>
    <w:rsid w:val="00783157"/>
    <w:rsid w:val="00783B2A"/>
    <w:rsid w:val="00783FE1"/>
    <w:rsid w:val="00784C79"/>
    <w:rsid w:val="00784FFD"/>
    <w:rsid w:val="00790A85"/>
    <w:rsid w:val="007911C7"/>
    <w:rsid w:val="00791D22"/>
    <w:rsid w:val="00792568"/>
    <w:rsid w:val="00794BCC"/>
    <w:rsid w:val="00794CF9"/>
    <w:rsid w:val="007A00DB"/>
    <w:rsid w:val="007A1475"/>
    <w:rsid w:val="007A1B09"/>
    <w:rsid w:val="007A2D69"/>
    <w:rsid w:val="007A6B8E"/>
    <w:rsid w:val="007B515F"/>
    <w:rsid w:val="007B5929"/>
    <w:rsid w:val="007B661D"/>
    <w:rsid w:val="007C00F6"/>
    <w:rsid w:val="007C0A92"/>
    <w:rsid w:val="007C21B6"/>
    <w:rsid w:val="007C49D9"/>
    <w:rsid w:val="007C4A09"/>
    <w:rsid w:val="007C761C"/>
    <w:rsid w:val="007D2C08"/>
    <w:rsid w:val="007D3879"/>
    <w:rsid w:val="007D3FCF"/>
    <w:rsid w:val="007D4D25"/>
    <w:rsid w:val="007D6450"/>
    <w:rsid w:val="007D78F8"/>
    <w:rsid w:val="007D7F11"/>
    <w:rsid w:val="007E0747"/>
    <w:rsid w:val="007E084B"/>
    <w:rsid w:val="007E10B6"/>
    <w:rsid w:val="007E2468"/>
    <w:rsid w:val="007E2E8B"/>
    <w:rsid w:val="007E2EC0"/>
    <w:rsid w:val="007E3466"/>
    <w:rsid w:val="007E374D"/>
    <w:rsid w:val="007E3A4C"/>
    <w:rsid w:val="007E67C2"/>
    <w:rsid w:val="007E6EBE"/>
    <w:rsid w:val="007F1887"/>
    <w:rsid w:val="007F3527"/>
    <w:rsid w:val="007F5553"/>
    <w:rsid w:val="007F617E"/>
    <w:rsid w:val="007F6784"/>
    <w:rsid w:val="00800993"/>
    <w:rsid w:val="0080225A"/>
    <w:rsid w:val="00803091"/>
    <w:rsid w:val="008051AD"/>
    <w:rsid w:val="00805C3F"/>
    <w:rsid w:val="00807767"/>
    <w:rsid w:val="00812E39"/>
    <w:rsid w:val="008144D8"/>
    <w:rsid w:val="0081450D"/>
    <w:rsid w:val="008159BE"/>
    <w:rsid w:val="0081624C"/>
    <w:rsid w:val="00817A83"/>
    <w:rsid w:val="00820654"/>
    <w:rsid w:val="008210CD"/>
    <w:rsid w:val="0082131A"/>
    <w:rsid w:val="00826CD9"/>
    <w:rsid w:val="00827172"/>
    <w:rsid w:val="008274A6"/>
    <w:rsid w:val="00832C9C"/>
    <w:rsid w:val="008346F5"/>
    <w:rsid w:val="00835177"/>
    <w:rsid w:val="00835283"/>
    <w:rsid w:val="008352E5"/>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C7F"/>
    <w:rsid w:val="00865F02"/>
    <w:rsid w:val="00870951"/>
    <w:rsid w:val="0087191B"/>
    <w:rsid w:val="00872742"/>
    <w:rsid w:val="00880956"/>
    <w:rsid w:val="00881425"/>
    <w:rsid w:val="00882289"/>
    <w:rsid w:val="00882D85"/>
    <w:rsid w:val="0088404E"/>
    <w:rsid w:val="00885DAD"/>
    <w:rsid w:val="00890488"/>
    <w:rsid w:val="00890E81"/>
    <w:rsid w:val="00892664"/>
    <w:rsid w:val="0089304D"/>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09A3"/>
    <w:rsid w:val="008B1383"/>
    <w:rsid w:val="008B2C5F"/>
    <w:rsid w:val="008B77F5"/>
    <w:rsid w:val="008C07A0"/>
    <w:rsid w:val="008C0D2C"/>
    <w:rsid w:val="008C607C"/>
    <w:rsid w:val="008C6239"/>
    <w:rsid w:val="008D0939"/>
    <w:rsid w:val="008D15B8"/>
    <w:rsid w:val="008D2CF2"/>
    <w:rsid w:val="008D3F07"/>
    <w:rsid w:val="008D4BA3"/>
    <w:rsid w:val="008D4CA5"/>
    <w:rsid w:val="008D7690"/>
    <w:rsid w:val="008E1E65"/>
    <w:rsid w:val="008E28E9"/>
    <w:rsid w:val="008E5BF3"/>
    <w:rsid w:val="008E6565"/>
    <w:rsid w:val="008E7011"/>
    <w:rsid w:val="008E7D25"/>
    <w:rsid w:val="008E7E4B"/>
    <w:rsid w:val="008F0D9C"/>
    <w:rsid w:val="008F2B5C"/>
    <w:rsid w:val="008F58AC"/>
    <w:rsid w:val="008F72C2"/>
    <w:rsid w:val="009009ED"/>
    <w:rsid w:val="00903733"/>
    <w:rsid w:val="00904558"/>
    <w:rsid w:val="009049B8"/>
    <w:rsid w:val="009051F7"/>
    <w:rsid w:val="00905767"/>
    <w:rsid w:val="00905E47"/>
    <w:rsid w:val="00906373"/>
    <w:rsid w:val="00907CEB"/>
    <w:rsid w:val="00907DD6"/>
    <w:rsid w:val="00915C89"/>
    <w:rsid w:val="0091797B"/>
    <w:rsid w:val="00920FBA"/>
    <w:rsid w:val="00921453"/>
    <w:rsid w:val="00921AA6"/>
    <w:rsid w:val="009234C4"/>
    <w:rsid w:val="00923A61"/>
    <w:rsid w:val="009246EE"/>
    <w:rsid w:val="00925208"/>
    <w:rsid w:val="00925803"/>
    <w:rsid w:val="0092651E"/>
    <w:rsid w:val="0092672C"/>
    <w:rsid w:val="0092705C"/>
    <w:rsid w:val="00927330"/>
    <w:rsid w:val="009310B6"/>
    <w:rsid w:val="00931C2A"/>
    <w:rsid w:val="00932339"/>
    <w:rsid w:val="009327EF"/>
    <w:rsid w:val="00933F68"/>
    <w:rsid w:val="00934B32"/>
    <w:rsid w:val="009371C6"/>
    <w:rsid w:val="00942BCC"/>
    <w:rsid w:val="0094612C"/>
    <w:rsid w:val="0095321A"/>
    <w:rsid w:val="00953418"/>
    <w:rsid w:val="00953766"/>
    <w:rsid w:val="009565F2"/>
    <w:rsid w:val="0096038D"/>
    <w:rsid w:val="00961A7A"/>
    <w:rsid w:val="009625AA"/>
    <w:rsid w:val="00963E97"/>
    <w:rsid w:val="00965087"/>
    <w:rsid w:val="0096555C"/>
    <w:rsid w:val="00966744"/>
    <w:rsid w:val="00966803"/>
    <w:rsid w:val="009677A3"/>
    <w:rsid w:val="009719CF"/>
    <w:rsid w:val="00971BC1"/>
    <w:rsid w:val="009737F8"/>
    <w:rsid w:val="00973E20"/>
    <w:rsid w:val="00980363"/>
    <w:rsid w:val="00980F06"/>
    <w:rsid w:val="00982167"/>
    <w:rsid w:val="00982294"/>
    <w:rsid w:val="00983AA9"/>
    <w:rsid w:val="009846A6"/>
    <w:rsid w:val="00984A05"/>
    <w:rsid w:val="00987283"/>
    <w:rsid w:val="009879C3"/>
    <w:rsid w:val="00991127"/>
    <w:rsid w:val="00991283"/>
    <w:rsid w:val="009939F0"/>
    <w:rsid w:val="00993CE8"/>
    <w:rsid w:val="00994F97"/>
    <w:rsid w:val="0099696C"/>
    <w:rsid w:val="009A157B"/>
    <w:rsid w:val="009A20EA"/>
    <w:rsid w:val="009A667A"/>
    <w:rsid w:val="009A77DB"/>
    <w:rsid w:val="009B0DBB"/>
    <w:rsid w:val="009B10B6"/>
    <w:rsid w:val="009B1758"/>
    <w:rsid w:val="009B2BC8"/>
    <w:rsid w:val="009B494C"/>
    <w:rsid w:val="009B66B1"/>
    <w:rsid w:val="009B6A6A"/>
    <w:rsid w:val="009B7A26"/>
    <w:rsid w:val="009C18DF"/>
    <w:rsid w:val="009C2FB2"/>
    <w:rsid w:val="009C39CC"/>
    <w:rsid w:val="009C689E"/>
    <w:rsid w:val="009D0C34"/>
    <w:rsid w:val="009D1B7F"/>
    <w:rsid w:val="009D3973"/>
    <w:rsid w:val="009D424B"/>
    <w:rsid w:val="009D52CD"/>
    <w:rsid w:val="009D5EBF"/>
    <w:rsid w:val="009E2A95"/>
    <w:rsid w:val="009E4393"/>
    <w:rsid w:val="009E75DF"/>
    <w:rsid w:val="009F0261"/>
    <w:rsid w:val="009F03C4"/>
    <w:rsid w:val="009F059E"/>
    <w:rsid w:val="009F2247"/>
    <w:rsid w:val="009F2AB2"/>
    <w:rsid w:val="009F59C0"/>
    <w:rsid w:val="009F70F9"/>
    <w:rsid w:val="00A015A0"/>
    <w:rsid w:val="00A023D1"/>
    <w:rsid w:val="00A02506"/>
    <w:rsid w:val="00A02F53"/>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B22"/>
    <w:rsid w:val="00A33609"/>
    <w:rsid w:val="00A33752"/>
    <w:rsid w:val="00A33CA5"/>
    <w:rsid w:val="00A33FE9"/>
    <w:rsid w:val="00A34F4C"/>
    <w:rsid w:val="00A367C8"/>
    <w:rsid w:val="00A378A4"/>
    <w:rsid w:val="00A37EF4"/>
    <w:rsid w:val="00A40616"/>
    <w:rsid w:val="00A420E0"/>
    <w:rsid w:val="00A42124"/>
    <w:rsid w:val="00A422B5"/>
    <w:rsid w:val="00A432D9"/>
    <w:rsid w:val="00A4494C"/>
    <w:rsid w:val="00A47836"/>
    <w:rsid w:val="00A47A7C"/>
    <w:rsid w:val="00A503B1"/>
    <w:rsid w:val="00A50608"/>
    <w:rsid w:val="00A506A3"/>
    <w:rsid w:val="00A51781"/>
    <w:rsid w:val="00A519B4"/>
    <w:rsid w:val="00A51B4B"/>
    <w:rsid w:val="00A52FFE"/>
    <w:rsid w:val="00A5315D"/>
    <w:rsid w:val="00A56847"/>
    <w:rsid w:val="00A61097"/>
    <w:rsid w:val="00A610CC"/>
    <w:rsid w:val="00A64E67"/>
    <w:rsid w:val="00A66D8C"/>
    <w:rsid w:val="00A67BAF"/>
    <w:rsid w:val="00A71CA3"/>
    <w:rsid w:val="00A721BB"/>
    <w:rsid w:val="00A7266F"/>
    <w:rsid w:val="00A764F7"/>
    <w:rsid w:val="00A76718"/>
    <w:rsid w:val="00A76A2F"/>
    <w:rsid w:val="00A773E6"/>
    <w:rsid w:val="00A81683"/>
    <w:rsid w:val="00A83BDF"/>
    <w:rsid w:val="00A868AF"/>
    <w:rsid w:val="00A90F43"/>
    <w:rsid w:val="00A92868"/>
    <w:rsid w:val="00A92B39"/>
    <w:rsid w:val="00A9320B"/>
    <w:rsid w:val="00A9437C"/>
    <w:rsid w:val="00A9559E"/>
    <w:rsid w:val="00A960CE"/>
    <w:rsid w:val="00A979A1"/>
    <w:rsid w:val="00A97B3B"/>
    <w:rsid w:val="00AA1E57"/>
    <w:rsid w:val="00AA22A8"/>
    <w:rsid w:val="00AA5F64"/>
    <w:rsid w:val="00AB257B"/>
    <w:rsid w:val="00AB31C1"/>
    <w:rsid w:val="00AB4291"/>
    <w:rsid w:val="00AB4A99"/>
    <w:rsid w:val="00AB562B"/>
    <w:rsid w:val="00AC0CCE"/>
    <w:rsid w:val="00AC12AF"/>
    <w:rsid w:val="00AC35EA"/>
    <w:rsid w:val="00AC3CCD"/>
    <w:rsid w:val="00AC46AA"/>
    <w:rsid w:val="00AC4B78"/>
    <w:rsid w:val="00AC5F04"/>
    <w:rsid w:val="00AC628D"/>
    <w:rsid w:val="00AC7931"/>
    <w:rsid w:val="00AD171B"/>
    <w:rsid w:val="00AD2211"/>
    <w:rsid w:val="00AD2221"/>
    <w:rsid w:val="00AD3683"/>
    <w:rsid w:val="00AD3A25"/>
    <w:rsid w:val="00AD3BF5"/>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A9B"/>
    <w:rsid w:val="00AF4DAE"/>
    <w:rsid w:val="00AF4E6B"/>
    <w:rsid w:val="00AF50F4"/>
    <w:rsid w:val="00B0255C"/>
    <w:rsid w:val="00B02A62"/>
    <w:rsid w:val="00B033B6"/>
    <w:rsid w:val="00B0459B"/>
    <w:rsid w:val="00B061D3"/>
    <w:rsid w:val="00B061FA"/>
    <w:rsid w:val="00B10FEF"/>
    <w:rsid w:val="00B11269"/>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4303"/>
    <w:rsid w:val="00B55641"/>
    <w:rsid w:val="00B55D02"/>
    <w:rsid w:val="00B61C20"/>
    <w:rsid w:val="00B629E3"/>
    <w:rsid w:val="00B62CE8"/>
    <w:rsid w:val="00B63161"/>
    <w:rsid w:val="00B6410B"/>
    <w:rsid w:val="00B64386"/>
    <w:rsid w:val="00B67B98"/>
    <w:rsid w:val="00B7126A"/>
    <w:rsid w:val="00B7140D"/>
    <w:rsid w:val="00B717D1"/>
    <w:rsid w:val="00B720A8"/>
    <w:rsid w:val="00B75C5D"/>
    <w:rsid w:val="00B81895"/>
    <w:rsid w:val="00B81E89"/>
    <w:rsid w:val="00B824FB"/>
    <w:rsid w:val="00B83F58"/>
    <w:rsid w:val="00B84052"/>
    <w:rsid w:val="00B85109"/>
    <w:rsid w:val="00B86174"/>
    <w:rsid w:val="00B86A90"/>
    <w:rsid w:val="00B8752A"/>
    <w:rsid w:val="00B91E82"/>
    <w:rsid w:val="00B935DE"/>
    <w:rsid w:val="00B944E4"/>
    <w:rsid w:val="00B95B60"/>
    <w:rsid w:val="00B9711B"/>
    <w:rsid w:val="00BA04C2"/>
    <w:rsid w:val="00BA0D8A"/>
    <w:rsid w:val="00BA1B3A"/>
    <w:rsid w:val="00BA20A3"/>
    <w:rsid w:val="00BA2D00"/>
    <w:rsid w:val="00BA3A7B"/>
    <w:rsid w:val="00BA61D3"/>
    <w:rsid w:val="00BA7D6A"/>
    <w:rsid w:val="00BB1CB6"/>
    <w:rsid w:val="00BB25EC"/>
    <w:rsid w:val="00BB2FF4"/>
    <w:rsid w:val="00BB3B52"/>
    <w:rsid w:val="00BB3F66"/>
    <w:rsid w:val="00BB727F"/>
    <w:rsid w:val="00BC2C48"/>
    <w:rsid w:val="00BC39E5"/>
    <w:rsid w:val="00BC449C"/>
    <w:rsid w:val="00BC58B0"/>
    <w:rsid w:val="00BC6AA4"/>
    <w:rsid w:val="00BC7924"/>
    <w:rsid w:val="00BD0606"/>
    <w:rsid w:val="00BD2073"/>
    <w:rsid w:val="00BD2593"/>
    <w:rsid w:val="00BE0B3F"/>
    <w:rsid w:val="00BE292F"/>
    <w:rsid w:val="00BE3CCE"/>
    <w:rsid w:val="00BE4279"/>
    <w:rsid w:val="00BE66E9"/>
    <w:rsid w:val="00BF3E0E"/>
    <w:rsid w:val="00BF406E"/>
    <w:rsid w:val="00BF46C8"/>
    <w:rsid w:val="00BF6FDF"/>
    <w:rsid w:val="00BF7591"/>
    <w:rsid w:val="00BF79EA"/>
    <w:rsid w:val="00BF7AA3"/>
    <w:rsid w:val="00C00316"/>
    <w:rsid w:val="00C0131F"/>
    <w:rsid w:val="00C04219"/>
    <w:rsid w:val="00C06AD4"/>
    <w:rsid w:val="00C10B9C"/>
    <w:rsid w:val="00C1169A"/>
    <w:rsid w:val="00C14A40"/>
    <w:rsid w:val="00C15E65"/>
    <w:rsid w:val="00C15EEC"/>
    <w:rsid w:val="00C1663D"/>
    <w:rsid w:val="00C20052"/>
    <w:rsid w:val="00C2382D"/>
    <w:rsid w:val="00C2478A"/>
    <w:rsid w:val="00C25F0F"/>
    <w:rsid w:val="00C26FEC"/>
    <w:rsid w:val="00C303FD"/>
    <w:rsid w:val="00C31F42"/>
    <w:rsid w:val="00C322C0"/>
    <w:rsid w:val="00C3234D"/>
    <w:rsid w:val="00C35073"/>
    <w:rsid w:val="00C3664A"/>
    <w:rsid w:val="00C367E7"/>
    <w:rsid w:val="00C37501"/>
    <w:rsid w:val="00C3788B"/>
    <w:rsid w:val="00C407F2"/>
    <w:rsid w:val="00C412E9"/>
    <w:rsid w:val="00C450EF"/>
    <w:rsid w:val="00C471BB"/>
    <w:rsid w:val="00C47C52"/>
    <w:rsid w:val="00C50BA4"/>
    <w:rsid w:val="00C5558E"/>
    <w:rsid w:val="00C56E3D"/>
    <w:rsid w:val="00C57087"/>
    <w:rsid w:val="00C57E52"/>
    <w:rsid w:val="00C628D8"/>
    <w:rsid w:val="00C63D14"/>
    <w:rsid w:val="00C65A25"/>
    <w:rsid w:val="00C67193"/>
    <w:rsid w:val="00C678E7"/>
    <w:rsid w:val="00C67C51"/>
    <w:rsid w:val="00C73F8F"/>
    <w:rsid w:val="00C7718E"/>
    <w:rsid w:val="00C80FF7"/>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6AC"/>
    <w:rsid w:val="00CB791F"/>
    <w:rsid w:val="00CC0598"/>
    <w:rsid w:val="00CC1A50"/>
    <w:rsid w:val="00CC3A97"/>
    <w:rsid w:val="00CC4BFE"/>
    <w:rsid w:val="00CC5EAC"/>
    <w:rsid w:val="00CD037B"/>
    <w:rsid w:val="00CD0C8C"/>
    <w:rsid w:val="00CD2464"/>
    <w:rsid w:val="00CD55E7"/>
    <w:rsid w:val="00CE0618"/>
    <w:rsid w:val="00CE168C"/>
    <w:rsid w:val="00CE282A"/>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BA7"/>
    <w:rsid w:val="00D26F8D"/>
    <w:rsid w:val="00D3099A"/>
    <w:rsid w:val="00D31299"/>
    <w:rsid w:val="00D31DCD"/>
    <w:rsid w:val="00D32543"/>
    <w:rsid w:val="00D33784"/>
    <w:rsid w:val="00D338CF"/>
    <w:rsid w:val="00D361A1"/>
    <w:rsid w:val="00D40661"/>
    <w:rsid w:val="00D451B1"/>
    <w:rsid w:val="00D5018F"/>
    <w:rsid w:val="00D51274"/>
    <w:rsid w:val="00D53CBD"/>
    <w:rsid w:val="00D5601D"/>
    <w:rsid w:val="00D57794"/>
    <w:rsid w:val="00D57F00"/>
    <w:rsid w:val="00D6090E"/>
    <w:rsid w:val="00D61DE9"/>
    <w:rsid w:val="00D64377"/>
    <w:rsid w:val="00D64C84"/>
    <w:rsid w:val="00D658ED"/>
    <w:rsid w:val="00D659C5"/>
    <w:rsid w:val="00D669FF"/>
    <w:rsid w:val="00D66A5E"/>
    <w:rsid w:val="00D673D3"/>
    <w:rsid w:val="00D7009D"/>
    <w:rsid w:val="00D7289E"/>
    <w:rsid w:val="00D73941"/>
    <w:rsid w:val="00D744CF"/>
    <w:rsid w:val="00D7745C"/>
    <w:rsid w:val="00D81265"/>
    <w:rsid w:val="00D85C8D"/>
    <w:rsid w:val="00D85E50"/>
    <w:rsid w:val="00D9352B"/>
    <w:rsid w:val="00D9439F"/>
    <w:rsid w:val="00D9726E"/>
    <w:rsid w:val="00D97BE7"/>
    <w:rsid w:val="00DA001D"/>
    <w:rsid w:val="00DA0A5E"/>
    <w:rsid w:val="00DA33A7"/>
    <w:rsid w:val="00DA47F6"/>
    <w:rsid w:val="00DA5205"/>
    <w:rsid w:val="00DA7724"/>
    <w:rsid w:val="00DB2C4D"/>
    <w:rsid w:val="00DB304E"/>
    <w:rsid w:val="00DB442A"/>
    <w:rsid w:val="00DB7034"/>
    <w:rsid w:val="00DC1CC7"/>
    <w:rsid w:val="00DC2644"/>
    <w:rsid w:val="00DC453F"/>
    <w:rsid w:val="00DC539E"/>
    <w:rsid w:val="00DC5FC7"/>
    <w:rsid w:val="00DC699B"/>
    <w:rsid w:val="00DC7862"/>
    <w:rsid w:val="00DD2741"/>
    <w:rsid w:val="00DD4371"/>
    <w:rsid w:val="00DE0F5E"/>
    <w:rsid w:val="00DE495E"/>
    <w:rsid w:val="00DE645B"/>
    <w:rsid w:val="00DE65BA"/>
    <w:rsid w:val="00DE7E15"/>
    <w:rsid w:val="00DF1435"/>
    <w:rsid w:val="00DF1514"/>
    <w:rsid w:val="00DF2DD4"/>
    <w:rsid w:val="00DF2E65"/>
    <w:rsid w:val="00DF2E6C"/>
    <w:rsid w:val="00DF4B6D"/>
    <w:rsid w:val="00DF5009"/>
    <w:rsid w:val="00DF5732"/>
    <w:rsid w:val="00DF6D0A"/>
    <w:rsid w:val="00E00032"/>
    <w:rsid w:val="00E006A4"/>
    <w:rsid w:val="00E00A6A"/>
    <w:rsid w:val="00E036A1"/>
    <w:rsid w:val="00E0390C"/>
    <w:rsid w:val="00E03F1D"/>
    <w:rsid w:val="00E04BF4"/>
    <w:rsid w:val="00E066E7"/>
    <w:rsid w:val="00E07A2E"/>
    <w:rsid w:val="00E07E9C"/>
    <w:rsid w:val="00E102CC"/>
    <w:rsid w:val="00E108E1"/>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27963"/>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2C8C"/>
    <w:rsid w:val="00E55F62"/>
    <w:rsid w:val="00E60BBB"/>
    <w:rsid w:val="00E625D9"/>
    <w:rsid w:val="00E62CF5"/>
    <w:rsid w:val="00E66B01"/>
    <w:rsid w:val="00E67236"/>
    <w:rsid w:val="00E70975"/>
    <w:rsid w:val="00E722F2"/>
    <w:rsid w:val="00E73458"/>
    <w:rsid w:val="00E739AC"/>
    <w:rsid w:val="00E74FEC"/>
    <w:rsid w:val="00E752E2"/>
    <w:rsid w:val="00E76C7F"/>
    <w:rsid w:val="00E8013D"/>
    <w:rsid w:val="00E83568"/>
    <w:rsid w:val="00E8488C"/>
    <w:rsid w:val="00E84F15"/>
    <w:rsid w:val="00E8505D"/>
    <w:rsid w:val="00E852D3"/>
    <w:rsid w:val="00E86504"/>
    <w:rsid w:val="00E8683A"/>
    <w:rsid w:val="00E90397"/>
    <w:rsid w:val="00E90E3C"/>
    <w:rsid w:val="00E925CC"/>
    <w:rsid w:val="00E92927"/>
    <w:rsid w:val="00E92AB6"/>
    <w:rsid w:val="00E92E59"/>
    <w:rsid w:val="00E937CA"/>
    <w:rsid w:val="00E93A28"/>
    <w:rsid w:val="00E93A96"/>
    <w:rsid w:val="00E949AE"/>
    <w:rsid w:val="00E94D62"/>
    <w:rsid w:val="00E95F50"/>
    <w:rsid w:val="00E97496"/>
    <w:rsid w:val="00EA0239"/>
    <w:rsid w:val="00EA18CF"/>
    <w:rsid w:val="00EA1A6B"/>
    <w:rsid w:val="00EA1EFB"/>
    <w:rsid w:val="00EA44DA"/>
    <w:rsid w:val="00EA5926"/>
    <w:rsid w:val="00EA5E42"/>
    <w:rsid w:val="00EA6B70"/>
    <w:rsid w:val="00EB0FD4"/>
    <w:rsid w:val="00EB36FB"/>
    <w:rsid w:val="00EB49A7"/>
    <w:rsid w:val="00EB6ADB"/>
    <w:rsid w:val="00EB6E28"/>
    <w:rsid w:val="00EC1121"/>
    <w:rsid w:val="00EC2917"/>
    <w:rsid w:val="00EC58DE"/>
    <w:rsid w:val="00ED465E"/>
    <w:rsid w:val="00ED4ACF"/>
    <w:rsid w:val="00ED6592"/>
    <w:rsid w:val="00ED776B"/>
    <w:rsid w:val="00EE378F"/>
    <w:rsid w:val="00EE3D29"/>
    <w:rsid w:val="00EE5877"/>
    <w:rsid w:val="00EE5AF9"/>
    <w:rsid w:val="00EE691C"/>
    <w:rsid w:val="00EE6970"/>
    <w:rsid w:val="00EF1CC8"/>
    <w:rsid w:val="00EF1E27"/>
    <w:rsid w:val="00EF5DD1"/>
    <w:rsid w:val="00EF68FC"/>
    <w:rsid w:val="00F030AA"/>
    <w:rsid w:val="00F03D4B"/>
    <w:rsid w:val="00F04B34"/>
    <w:rsid w:val="00F04F7F"/>
    <w:rsid w:val="00F05E82"/>
    <w:rsid w:val="00F10001"/>
    <w:rsid w:val="00F1211B"/>
    <w:rsid w:val="00F12688"/>
    <w:rsid w:val="00F12B3A"/>
    <w:rsid w:val="00F12D9D"/>
    <w:rsid w:val="00F14DEB"/>
    <w:rsid w:val="00F14E66"/>
    <w:rsid w:val="00F151B9"/>
    <w:rsid w:val="00F15B0D"/>
    <w:rsid w:val="00F213AF"/>
    <w:rsid w:val="00F217F1"/>
    <w:rsid w:val="00F21B3C"/>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1DA9"/>
    <w:rsid w:val="00F51E60"/>
    <w:rsid w:val="00F52C7D"/>
    <w:rsid w:val="00F52EA9"/>
    <w:rsid w:val="00F533DE"/>
    <w:rsid w:val="00F561FC"/>
    <w:rsid w:val="00F57AD5"/>
    <w:rsid w:val="00F60B8A"/>
    <w:rsid w:val="00F61D4C"/>
    <w:rsid w:val="00F61E0E"/>
    <w:rsid w:val="00F62606"/>
    <w:rsid w:val="00F62F75"/>
    <w:rsid w:val="00F6460E"/>
    <w:rsid w:val="00F6462C"/>
    <w:rsid w:val="00F657EE"/>
    <w:rsid w:val="00F65EA2"/>
    <w:rsid w:val="00F665FC"/>
    <w:rsid w:val="00F66E4F"/>
    <w:rsid w:val="00F700EC"/>
    <w:rsid w:val="00F73533"/>
    <w:rsid w:val="00F73E3D"/>
    <w:rsid w:val="00F77277"/>
    <w:rsid w:val="00F81EFF"/>
    <w:rsid w:val="00F83C79"/>
    <w:rsid w:val="00F854DC"/>
    <w:rsid w:val="00F90BC1"/>
    <w:rsid w:val="00F93D15"/>
    <w:rsid w:val="00F94840"/>
    <w:rsid w:val="00F96E3A"/>
    <w:rsid w:val="00FA2B3D"/>
    <w:rsid w:val="00FA3141"/>
    <w:rsid w:val="00FA3372"/>
    <w:rsid w:val="00FA5478"/>
    <w:rsid w:val="00FA58A3"/>
    <w:rsid w:val="00FA711E"/>
    <w:rsid w:val="00FA7DB3"/>
    <w:rsid w:val="00FB1ECC"/>
    <w:rsid w:val="00FB4E1E"/>
    <w:rsid w:val="00FB5BA0"/>
    <w:rsid w:val="00FB63A7"/>
    <w:rsid w:val="00FB7F97"/>
    <w:rsid w:val="00FC1DF9"/>
    <w:rsid w:val="00FC1F80"/>
    <w:rsid w:val="00FC2094"/>
    <w:rsid w:val="00FC2659"/>
    <w:rsid w:val="00FC44AB"/>
    <w:rsid w:val="00FC6B17"/>
    <w:rsid w:val="00FD0872"/>
    <w:rsid w:val="00FD2001"/>
    <w:rsid w:val="00FD4EAD"/>
    <w:rsid w:val="00FD5EAC"/>
    <w:rsid w:val="00FD66D4"/>
    <w:rsid w:val="00FD76CD"/>
    <w:rsid w:val="00FE0073"/>
    <w:rsid w:val="00FE0970"/>
    <w:rsid w:val="00FE1733"/>
    <w:rsid w:val="00FE293C"/>
    <w:rsid w:val="00FE2A5B"/>
    <w:rsid w:val="00FE323E"/>
    <w:rsid w:val="00FE409C"/>
    <w:rsid w:val="00FE4311"/>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 w:type="paragraph" w:customStyle="1" w:styleId="xxmsonormal">
    <w:name w:val="x_x_msonormal"/>
    <w:basedOn w:val="Normal"/>
    <w:rsid w:val="007B515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 w:id="21187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7B467-04FD-4C77-9105-4ACDF88D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2</cp:revision>
  <cp:lastPrinted>2023-07-18T10:55:00Z</cp:lastPrinted>
  <dcterms:created xsi:type="dcterms:W3CDTF">2023-07-18T10:55:00Z</dcterms:created>
  <dcterms:modified xsi:type="dcterms:W3CDTF">2023-07-18T10:55:00Z</dcterms:modified>
</cp:coreProperties>
</file>